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7A" w:rsidRPr="00280770" w:rsidRDefault="000E757A" w:rsidP="000E757A">
      <w:pPr>
        <w:ind w:firstLine="567"/>
        <w:jc w:val="center"/>
        <w:outlineLvl w:val="0"/>
        <w:rPr>
          <w:b/>
        </w:rPr>
      </w:pPr>
    </w:p>
    <w:p w:rsidR="000E757A" w:rsidRPr="00280770" w:rsidRDefault="00BB3D7C" w:rsidP="000E757A">
      <w:pPr>
        <w:ind w:firstLine="567"/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>
            <wp:extent cx="5940425" cy="8720805"/>
            <wp:effectExtent l="19050" t="0" r="3175" b="0"/>
            <wp:docPr id="1" name="Рисунок 1" descr="C:\Users\Наталья\Pictures\img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img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57A" w:rsidRPr="00280770" w:rsidRDefault="000E757A" w:rsidP="000E757A">
      <w:pPr>
        <w:outlineLvl w:val="0"/>
        <w:rPr>
          <w:b/>
        </w:rPr>
      </w:pPr>
    </w:p>
    <w:p w:rsidR="000E757A" w:rsidRDefault="000E757A" w:rsidP="000E757A">
      <w:pPr>
        <w:ind w:firstLine="567"/>
        <w:jc w:val="center"/>
        <w:outlineLvl w:val="0"/>
        <w:rPr>
          <w:b/>
        </w:rPr>
      </w:pPr>
    </w:p>
    <w:p w:rsidR="000E757A" w:rsidRPr="00280770" w:rsidRDefault="000E757A" w:rsidP="000E757A">
      <w:r w:rsidRPr="00280770">
        <w:lastRenderedPageBreak/>
        <w:t>- предоставление мнения при принятии локальных нормативных актов, затрагивающих права и законные интересы обучающихся;</w:t>
      </w:r>
    </w:p>
    <w:p w:rsidR="000E757A" w:rsidRPr="00280770" w:rsidRDefault="000E757A" w:rsidP="000E757A">
      <w:r w:rsidRPr="00280770">
        <w:t>- выборы из своего состава председателя и заместителя;</w:t>
      </w:r>
    </w:p>
    <w:p w:rsidR="000E757A" w:rsidRPr="00280770" w:rsidRDefault="000E757A" w:rsidP="000E757A">
      <w:r w:rsidRPr="00280770">
        <w:t xml:space="preserve">- проведение опросов и референдумов </w:t>
      </w:r>
      <w:proofErr w:type="gramStart"/>
      <w:r w:rsidRPr="00280770">
        <w:t>среди</w:t>
      </w:r>
      <w:proofErr w:type="gramEnd"/>
      <w:r w:rsidRPr="00280770">
        <w:t xml:space="preserve"> обуча</w:t>
      </w:r>
      <w:r w:rsidRPr="00280770">
        <w:softHyphen/>
        <w:t>ющихся;</w:t>
      </w:r>
    </w:p>
    <w:p w:rsidR="000E757A" w:rsidRPr="00280770" w:rsidRDefault="000E757A" w:rsidP="000E757A">
      <w:r w:rsidRPr="00280770">
        <w:t>- встречи с администрацией школы  по мере необходи</w:t>
      </w:r>
      <w:r w:rsidRPr="00280770">
        <w:softHyphen/>
        <w:t>мости;</w:t>
      </w:r>
    </w:p>
    <w:p w:rsidR="000E757A" w:rsidRPr="00280770" w:rsidRDefault="000E757A" w:rsidP="000E757A">
      <w:r w:rsidRPr="00280770">
        <w:t>- сбор предложений обучающихся к администрации школы и ее коллегиальным органам управления;</w:t>
      </w:r>
    </w:p>
    <w:p w:rsidR="000E757A" w:rsidRPr="00280770" w:rsidRDefault="000E757A" w:rsidP="000E757A">
      <w:r w:rsidRPr="00280770">
        <w:t>- взаимодействие с молодежными и детскими орга</w:t>
      </w:r>
      <w:r w:rsidRPr="00280770">
        <w:softHyphen/>
        <w:t>низациями всех уровней;</w:t>
      </w:r>
    </w:p>
    <w:p w:rsidR="000E757A" w:rsidRPr="00280770" w:rsidRDefault="000E757A" w:rsidP="000E757A">
      <w:r w:rsidRPr="00280770">
        <w:t>внесение изменений и дополнений в настоящее Положение;</w:t>
      </w:r>
    </w:p>
    <w:p w:rsidR="000E757A" w:rsidRPr="00280770" w:rsidRDefault="000E757A" w:rsidP="000E757A">
      <w:r w:rsidRPr="00280770">
        <w:t>- представление интересов обучающихся в комиссии по урегулированию споров между участниками образо</w:t>
      </w:r>
      <w:r w:rsidRPr="00280770">
        <w:softHyphen/>
        <w:t>вательных отношений;</w:t>
      </w:r>
    </w:p>
    <w:p w:rsidR="000E757A" w:rsidRPr="00280770" w:rsidRDefault="000E757A" w:rsidP="000E757A">
      <w:r w:rsidRPr="00280770">
        <w:t>- иные полномочия в соответствии с действующим законодательством.</w:t>
      </w:r>
    </w:p>
    <w:p w:rsidR="000E757A" w:rsidRPr="00280770" w:rsidRDefault="000E757A" w:rsidP="000E757A">
      <w:pPr>
        <w:rPr>
          <w:b/>
        </w:rPr>
      </w:pPr>
      <w:bookmarkStart w:id="0" w:name="bookmark34"/>
      <w:r w:rsidRPr="00280770">
        <w:rPr>
          <w:b/>
        </w:rPr>
        <w:t>4.Ответственность Совета</w:t>
      </w:r>
      <w:bookmarkEnd w:id="0"/>
    </w:p>
    <w:p w:rsidR="000E757A" w:rsidRPr="00280770" w:rsidRDefault="000E757A" w:rsidP="000E757A">
      <w:r w:rsidRPr="00280770">
        <w:t>4.1.Совет несет ответственность з</w:t>
      </w:r>
      <w:r w:rsidRPr="00280770">
        <w:rPr>
          <w:i/>
        </w:rPr>
        <w:t>а выполнение</w:t>
      </w:r>
      <w:r w:rsidRPr="00280770">
        <w:t>:</w:t>
      </w:r>
    </w:p>
    <w:p w:rsidR="000E757A" w:rsidRPr="00280770" w:rsidRDefault="000E757A" w:rsidP="000E757A">
      <w:r w:rsidRPr="00280770">
        <w:t>- плана своей работы;</w:t>
      </w:r>
    </w:p>
    <w:p w:rsidR="000E757A" w:rsidRPr="00280770" w:rsidRDefault="000E757A" w:rsidP="000E757A">
      <w:r w:rsidRPr="00280770">
        <w:t>- принятых решений и рекомендаций;</w:t>
      </w:r>
    </w:p>
    <w:p w:rsidR="000E757A" w:rsidRPr="00280770" w:rsidRDefault="000E757A" w:rsidP="000E757A">
      <w:bookmarkStart w:id="1" w:name="bookmark35"/>
      <w:r w:rsidRPr="00280770">
        <w:t>4.2.Формирование Совета и организацию его работы</w:t>
      </w:r>
      <w:bookmarkEnd w:id="1"/>
      <w:r w:rsidRPr="00280770">
        <w:t>.</w:t>
      </w:r>
    </w:p>
    <w:p w:rsidR="000E757A" w:rsidRPr="00280770" w:rsidRDefault="000E757A" w:rsidP="000E757A"/>
    <w:p w:rsidR="000E757A" w:rsidRPr="00280770" w:rsidRDefault="000E757A" w:rsidP="000E757A">
      <w:pPr>
        <w:rPr>
          <w:b/>
        </w:rPr>
      </w:pPr>
      <w:r w:rsidRPr="00280770">
        <w:rPr>
          <w:b/>
        </w:rPr>
        <w:t>5. Организация деятельности Совета</w:t>
      </w:r>
    </w:p>
    <w:p w:rsidR="000E757A" w:rsidRPr="00280770" w:rsidRDefault="000E757A" w:rsidP="000E757A">
      <w:pPr>
        <w:rPr>
          <w:b/>
        </w:rPr>
      </w:pPr>
    </w:p>
    <w:p w:rsidR="000E757A" w:rsidRPr="00280770" w:rsidRDefault="000E757A" w:rsidP="000E757A">
      <w:r w:rsidRPr="00280770">
        <w:t xml:space="preserve"> 5.1.Совет является представительским органом учениче</w:t>
      </w:r>
      <w:r w:rsidRPr="00280770">
        <w:softHyphen/>
        <w:t>ского управления.</w:t>
      </w:r>
    </w:p>
    <w:p w:rsidR="000E757A" w:rsidRPr="00280770" w:rsidRDefault="000E757A" w:rsidP="000E757A">
      <w:r w:rsidRPr="00280770">
        <w:t xml:space="preserve"> 5.2. В состав Совета входят по 1  представителю от каждого класса  (с 5 класса).         </w:t>
      </w:r>
    </w:p>
    <w:p w:rsidR="000E757A" w:rsidRPr="00280770" w:rsidRDefault="000E757A" w:rsidP="000E757A">
      <w:r w:rsidRPr="00280770">
        <w:t>5.3. Состав выбирается на  об</w:t>
      </w:r>
      <w:r w:rsidRPr="00280770">
        <w:softHyphen/>
        <w:t>щем собрании в течение первой учебной недели нового учебного года.</w:t>
      </w:r>
    </w:p>
    <w:p w:rsidR="000E757A" w:rsidRPr="00280770" w:rsidRDefault="000E757A" w:rsidP="000E757A">
      <w:r w:rsidRPr="00280770">
        <w:t>5.4. На  первом заседании вновь избранный состав Совета выбирает из своего состава председателя и его за</w:t>
      </w:r>
      <w:r w:rsidRPr="00280770">
        <w:softHyphen/>
        <w:t>местителя (из числа лиц, достигших 12-14-летнего возраста).</w:t>
      </w:r>
    </w:p>
    <w:p w:rsidR="000E757A" w:rsidRPr="00280770" w:rsidRDefault="000E757A" w:rsidP="000E757A">
      <w:r w:rsidRPr="00280770">
        <w:t>5.5.Непосредственное руководство деятельностью Совета осуществляет его председатель, который:</w:t>
      </w:r>
    </w:p>
    <w:p w:rsidR="000E757A" w:rsidRPr="00280770" w:rsidRDefault="000E757A" w:rsidP="000E757A">
      <w:r w:rsidRPr="00280770">
        <w:t>- организует ведение документации;</w:t>
      </w:r>
    </w:p>
    <w:p w:rsidR="000E757A" w:rsidRPr="00280770" w:rsidRDefault="000E757A" w:rsidP="000E757A">
      <w:r w:rsidRPr="00280770">
        <w:t>- координирует деятельность членов Совета и при</w:t>
      </w:r>
      <w:r w:rsidRPr="00280770">
        <w:softHyphen/>
        <w:t>влекаемых к его работе лиц;</w:t>
      </w:r>
    </w:p>
    <w:p w:rsidR="000E757A" w:rsidRPr="00280770" w:rsidRDefault="000E757A" w:rsidP="000E757A">
      <w:r w:rsidRPr="00280770">
        <w:t>- ведет заседания Совета;</w:t>
      </w:r>
    </w:p>
    <w:p w:rsidR="000E757A" w:rsidRPr="00280770" w:rsidRDefault="000E757A" w:rsidP="000E757A">
      <w:r w:rsidRPr="00280770">
        <w:t>- предоставляет администрации школы  мнение Совета при принятии локальных нормативных актов, затрагиваю</w:t>
      </w:r>
      <w:r w:rsidRPr="00280770">
        <w:softHyphen/>
        <w:t>щих права и законные интересы обучающихся.</w:t>
      </w:r>
    </w:p>
    <w:p w:rsidR="000E757A" w:rsidRPr="00280770" w:rsidRDefault="000E757A" w:rsidP="000E757A">
      <w:r w:rsidRPr="00280770">
        <w:t>5.6.В случае отсутствия председателя Совета его обязан</w:t>
      </w:r>
      <w:r w:rsidRPr="00280770">
        <w:softHyphen/>
        <w:t>ности исполняет заместитель председателя Совета.</w:t>
      </w:r>
    </w:p>
    <w:p w:rsidR="000E757A" w:rsidRPr="00280770" w:rsidRDefault="000E757A" w:rsidP="000E757A">
      <w:r w:rsidRPr="00280770">
        <w:t>5.7. Совет по согласованию с директором может привлекать для своей работы любых юридических и физических лиц.</w:t>
      </w:r>
    </w:p>
    <w:p w:rsidR="000E757A" w:rsidRPr="00280770" w:rsidRDefault="000E757A" w:rsidP="000E757A">
      <w:r w:rsidRPr="00280770">
        <w:t>5.8. Совет работает по плану, согласованному с админи</w:t>
      </w:r>
      <w:r w:rsidRPr="00280770">
        <w:softHyphen/>
        <w:t>страцией школы.</w:t>
      </w:r>
    </w:p>
    <w:p w:rsidR="000E757A" w:rsidRPr="00280770" w:rsidRDefault="000E757A" w:rsidP="000E757A">
      <w:r w:rsidRPr="00280770">
        <w:t>5.9. Заседания Совета проводятся по мере необходимости, но не реже одного раза в четверть.</w:t>
      </w:r>
    </w:p>
    <w:p w:rsidR="000E757A" w:rsidRPr="00280770" w:rsidRDefault="000E757A" w:rsidP="000E757A">
      <w:r w:rsidRPr="00280770">
        <w:t>5.10.Кворумом для принятия решений является присут</w:t>
      </w:r>
      <w:r w:rsidRPr="00280770">
        <w:softHyphen/>
        <w:t>ствие на заседании Совета более половины его членов.</w:t>
      </w:r>
    </w:p>
    <w:p w:rsidR="000E757A" w:rsidRPr="00280770" w:rsidRDefault="000E757A" w:rsidP="000E757A">
      <w:r w:rsidRPr="00280770">
        <w:t>5.11.Решения принимаются простым большинством голосов членов Совета, присутствующих на заседании. В случае равенства голосов решающим является голос его председателя. В случае несогласия председателя с принятым решением, он выносит вопрос на рассмотрение администрации школы.</w:t>
      </w:r>
    </w:p>
    <w:p w:rsidR="000E757A" w:rsidRPr="00280770" w:rsidRDefault="000E757A" w:rsidP="000E757A">
      <w:r w:rsidRPr="00280770">
        <w:t>5.12. Решения Совета носят:</w:t>
      </w:r>
    </w:p>
    <w:p w:rsidR="000E757A" w:rsidRPr="00280770" w:rsidRDefault="000E757A" w:rsidP="000E757A">
      <w:r w:rsidRPr="00280770">
        <w:t>- обязательный характер для всех обучающихся школы;</w:t>
      </w:r>
    </w:p>
    <w:p w:rsidR="000E757A" w:rsidRPr="00280770" w:rsidRDefault="000E757A" w:rsidP="000E757A">
      <w:r w:rsidRPr="00280770">
        <w:t>- рекомендательный характер для всех остальных участников образовательных отношений.</w:t>
      </w:r>
    </w:p>
    <w:p w:rsidR="00D84687" w:rsidRDefault="00BB3D7C"/>
    <w:sectPr w:rsidR="00D84687" w:rsidSect="0080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E757A"/>
    <w:rsid w:val="000E757A"/>
    <w:rsid w:val="00590EB2"/>
    <w:rsid w:val="00721082"/>
    <w:rsid w:val="0080475E"/>
    <w:rsid w:val="00BB3D7C"/>
    <w:rsid w:val="00F7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E757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B3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D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2244</Characters>
  <Application>Microsoft Office Word</Application>
  <DocSecurity>0</DocSecurity>
  <Lines>18</Lines>
  <Paragraphs>5</Paragraphs>
  <ScaleCrop>false</ScaleCrop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2017-03-31T19:30:00Z</dcterms:created>
  <dcterms:modified xsi:type="dcterms:W3CDTF">2017-03-31T19:55:00Z</dcterms:modified>
</cp:coreProperties>
</file>