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8A" w:rsidRPr="00D77B8A" w:rsidRDefault="00D77B8A" w:rsidP="00B35EB1">
      <w:pPr>
        <w:keepNext/>
        <w:keepLines/>
        <w:spacing w:after="0" w:line="360" w:lineRule="auto"/>
        <w:ind w:left="7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66576166"/>
      <w:bookmarkStart w:id="1" w:name="_Toc482892659"/>
      <w:r w:rsidRPr="00D77B8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bookmarkEnd w:id="0"/>
      <w:r w:rsidRPr="00D77B8A">
        <w:rPr>
          <w:rFonts w:ascii="Times New Roman" w:eastAsia="Calibri" w:hAnsi="Times New Roman" w:cs="Times New Roman"/>
          <w:b/>
          <w:sz w:val="24"/>
          <w:szCs w:val="24"/>
        </w:rPr>
        <w:t>. 1 КЛАСС</w:t>
      </w:r>
      <w:bookmarkEnd w:id="1"/>
    </w:p>
    <w:p w:rsidR="00D77B8A" w:rsidRPr="00D77B8A" w:rsidRDefault="00D77B8A" w:rsidP="00D77B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ПОЯСНИТЕЛЬНАЯ   ЗАПИСКА</w:t>
      </w:r>
    </w:p>
    <w:p w:rsidR="00D77B8A" w:rsidRPr="00D77B8A" w:rsidRDefault="00D77B8A" w:rsidP="00D77B8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«Математика» составлена на основе ФГОС НОО обучающихся с ОВЗ (вариант для детей с РАС); с использованием УМК «Школа России», Адаптированной основной общеобразовательной программы  ОУ.</w:t>
      </w:r>
    </w:p>
    <w:p w:rsidR="00D77B8A" w:rsidRPr="00D77B8A" w:rsidRDefault="00D77B8A" w:rsidP="00D77B8A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77B8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Программа направлена на достижение планируемых результатов и реализацию программы формирования УУД.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Общая характеристика учебного предмета математика 1 класс</w:t>
      </w:r>
    </w:p>
    <w:p w:rsidR="00D77B8A" w:rsidRPr="00D77B8A" w:rsidRDefault="00D77B8A" w:rsidP="00D77B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D77B8A" w:rsidRPr="00D77B8A" w:rsidRDefault="00D77B8A" w:rsidP="00D77B8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D77B8A" w:rsidRPr="00D77B8A" w:rsidRDefault="00D77B8A" w:rsidP="00D77B8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D77B8A">
        <w:rPr>
          <w:rFonts w:ascii="Times New Roman" w:eastAsia="Calibri" w:hAnsi="Times New Roman" w:cs="Times New Roman"/>
          <w:b/>
          <w:sz w:val="24"/>
          <w:szCs w:val="24"/>
        </w:rPr>
        <w:t xml:space="preserve"> целями</w:t>
      </w: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D77B8A" w:rsidRPr="00D77B8A" w:rsidRDefault="00D77B8A" w:rsidP="00D77B8A">
      <w:pPr>
        <w:numPr>
          <w:ilvl w:val="0"/>
          <w:numId w:val="2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D77B8A" w:rsidRPr="00D77B8A" w:rsidRDefault="00D77B8A" w:rsidP="00D77B8A">
      <w:pPr>
        <w:numPr>
          <w:ilvl w:val="0"/>
          <w:numId w:val="2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D77B8A" w:rsidRPr="00D77B8A" w:rsidRDefault="00D77B8A" w:rsidP="00D77B8A">
      <w:pPr>
        <w:numPr>
          <w:ilvl w:val="0"/>
          <w:numId w:val="2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математике, к умственной деятельности.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D77B8A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D77B8A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D77B8A" w:rsidRPr="00D77B8A" w:rsidRDefault="00D77B8A" w:rsidP="00D77B8A">
      <w:pPr>
        <w:tabs>
          <w:tab w:val="right" w:pos="9355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— развитие познавательных способностей.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Коррекционная направленность уроков математики</w:t>
      </w:r>
    </w:p>
    <w:p w:rsidR="00D77B8A" w:rsidRPr="00D77B8A" w:rsidRDefault="00D77B8A" w:rsidP="00D77B8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7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Содержание программы по математике предусматривает интенсивную целенаправленную работу над усвоением учащимися специальных математических понятии и речевых формулировок условий задачи, по развитию мыслительных операций анализа, синтеза, сравнения, обобщения, симультанных и </w:t>
      </w:r>
      <w:proofErr w:type="spellStart"/>
      <w:r w:rsidRPr="00D77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сукцесивных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процессов, что отражает специфику обучения математике детей с РАС.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реализации: образовательный процесс по математике организуется с помощью следующих форм и видов учебных занятий: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урок – место для коллективной работы класса по постановке и решению учебных задач;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- урок – презентация – место для предъявления учащимися результатов самостоятельной работы;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урок-диагностика – место для проведения проверочной или диагностической работы;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урок-проектирование – место для решения проектных задач;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учебное занятие (практики) – место для индивидуальной работы учащихся над имеющимися затруднениями;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групповая консультация – место, где учитель работает с небольшой группой учащихся по их запросу.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учащихся дома имеет следующие линии:   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-задания по коррекции знаний и умение после проведенных диагностических и проверочных работ;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-задания по освоению ведущих тем курса, включая отработку соответствующих навыков на трех уровнях (фронтальном, рефлексивном, ресурсном);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творческие задания для учащихся, которые хотят расширить свои знания и умения (задания выбираются и выполняются по желанию).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 xml:space="preserve">       Место предмета в учебном плане</w:t>
      </w:r>
      <w:r w:rsidRPr="00D77B8A">
        <w:rPr>
          <w:rFonts w:ascii="Times New Roman" w:eastAsia="Calibri" w:hAnsi="Times New Roman" w:cs="Times New Roman"/>
          <w:sz w:val="24"/>
          <w:szCs w:val="24"/>
        </w:rPr>
        <w:t>: Согласно АООП НОО (вариант 8.2) для обучающихся с РАС на изучение математики в первом классе отводится 4 часа в неделю.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Планируемые   результаты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  <w:u w:val="single"/>
        </w:rPr>
        <w:t>Личностными результатам</w:t>
      </w:r>
      <w:r w:rsidRPr="00D77B8A">
        <w:rPr>
          <w:rFonts w:ascii="Times New Roman" w:eastAsia="Calibri" w:hAnsi="Times New Roman" w:cs="Times New Roman"/>
          <w:sz w:val="24"/>
          <w:szCs w:val="24"/>
        </w:rPr>
        <w:t>и обучающихся в 1 классе  являются формирование следующих умений: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Определять и высказывать под руководством педагога самые простые общие для всех людей правила поведения при сотрудничестве (этические нормы).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 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B8A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  <w:u w:val="single"/>
        </w:rPr>
        <w:t> результатами</w:t>
      </w: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Готовность ученика целенаправленно использовать знания в учении и в повседневной жизни для исследования математической сущности предмета (явления, события, факта). 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Определять и формулировать цель деятельности на уроке с помощью учителя.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Проговаривать последовательность действий на уроке.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- Учиться высказывать своё предположение (версию) на основе работы с иллюстрацией учебника.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Учиться работать по предложенному учителем плану.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Учиться отличать верно выполненное задание от неверного.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Учиться совместно с учителем и другими учениками давать эмоциональную оценку деятельности класса на уроке.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Способность характеризовать собственные знания по предмету, формулировать вопросы; 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Ориентироваться в своей системе знаний: отличать новое от уже известного с помощью учителя.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Делать предварительный отбор источников информации: ориентироваться в учебнике (на развороте, в оглавлении, в словаре).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Добывать новые знания: находить ответы на вопросы, используя учебник, информацию, полученную на уроке.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Перерабатывать полученную информацию: делать выводы в результате совместной работы всего класса.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Перерабатывать полученную информацию: сравнивать и группировать    такие математические объекты, как числа, числовые выражения, равенства, неравенства, плоские геометрические фигуры.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Познавательный интерес к математической науке.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Донести свою позицию до других: оформлять свою мысль в устной и письменной речи (на уровне одного предложения или небольшого текста).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Слушать и понимать речь других.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-Читать и пересказывать текст. Находить в тексте конкретные сведения, факты, заданные в явном виде.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  <w:u w:val="single"/>
        </w:rPr>
        <w:t>Предметными результатами</w:t>
      </w:r>
      <w:r w:rsidRPr="00D77B8A">
        <w:rPr>
          <w:rFonts w:ascii="Times New Roman" w:eastAsia="Calibri" w:hAnsi="Times New Roman" w:cs="Times New Roman"/>
          <w:sz w:val="24"/>
          <w:szCs w:val="24"/>
        </w:rPr>
        <w:t> изучения курса «Математика» в 1-м классе являются формирование следующих умений.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Учащиеся научатся: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Называть и обозначать действия сложения и вычитания, владением </w:t>
      </w:r>
      <w:proofErr w:type="spellStart"/>
      <w:r w:rsidRPr="00D77B8A">
        <w:rPr>
          <w:rFonts w:ascii="Times New Roman" w:eastAsia="Calibri" w:hAnsi="Times New Roman" w:cs="Times New Roman"/>
          <w:sz w:val="24"/>
          <w:szCs w:val="24"/>
        </w:rPr>
        <w:t>таблицой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сложения чисел в пределах 20 и соответствующих случаев вычитания.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Оценивать количество предметов числом и проверять сделанные оценки подсчетом 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Вести счет, как в прямом, так и в обратном порядке 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- Записывать и сравнивать числа  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Находить значение числового выражения в 1-2 действия в пределах 20 (без скобок).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Проводить измерение длины отрезка и длины ломаной;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Строить отрезок заданной длины;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Вычислять длину ломаной.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Учащиеся в совместной деятельности с учителем</w:t>
      </w:r>
      <w:r w:rsidRPr="00D77B8A">
        <w:rPr>
          <w:rFonts w:ascii="Times New Roman" w:eastAsia="Calibri" w:hAnsi="Times New Roman" w:cs="Times New Roman"/>
          <w:b/>
          <w:sz w:val="24"/>
          <w:szCs w:val="24"/>
        </w:rPr>
        <w:t xml:space="preserve"> имеют возможность научиться:</w:t>
      </w:r>
      <w:r w:rsidRPr="00D77B8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использовать в процессе измерения знание единиц измерения длины (сантиметр, дециметр), объёма (литр) и массы (килограмм);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решать задачи в два действия на сложение и вычитание с помощью учителя и с опорой на наглядность;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определять длину данного отрезка;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заполнять таблицу, содержащую не более трёх строк и трёх столбцов; (повышенный уровень).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учащихся, обучающихся по данной программе конкретизируются для каждого класса; могут быть дифференцированы по уровням. Оценивание результатов освоения учебного предмета осуществляется на основе Порядка оценивания результатов образования в ОО.</w:t>
      </w:r>
    </w:p>
    <w:p w:rsidR="00D77B8A" w:rsidRPr="00D77B8A" w:rsidRDefault="00D77B8A" w:rsidP="00D77B8A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Основное содержание обучения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      В рабочей  программе по математике в 1 классе  представлены две содержательные линии: «Числа и величины», «Арифметические действия» «Текстовые задачи», «Геометрические фигуры». Курс предполагает формирование пространственных </w:t>
      </w: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представлений, ознакомление с различными геометрическими фигурами, с простейшими чертежными и измерительными приборами.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    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    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    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     Центральной задачей при изучении раздела «Числа от 1 до 20» является изучение табличного сложения и вычитания. 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    Особого внимания заслуживает рассмотрение правил о порядке арифметических действий. Здесь они усваивают, что действия выполняются  в том порядке, как они записаны: слева направо.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      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    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Общие понятия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       Основные свойства предметов: цвет, форма, размер, материал, назначение, расположение, количество. Математические свойства. Сравнение предметов по свойствам. Основные отношения между предметами: больше – меньше, выше – ниже, шире – уже, толще – тоньше, спереди – сзади, сверху – снизу, слева – справа. Совокупности предметов или фигур, обладающих общим свойством. Составление совокупности по заданному свойству (признаку). Выделение части совокупности. Сравнение двух совокупностей. Знаки=и </w:t>
      </w:r>
      <w:proofErr w:type="gramStart"/>
      <w:r w:rsidRPr="00D77B8A">
        <w:rPr>
          <w:rFonts w:ascii="Times New Roman" w:eastAsia="Calibri" w:hAnsi="Times New Roman" w:cs="Times New Roman"/>
          <w:sz w:val="24"/>
          <w:szCs w:val="24"/>
        </w:rPr>
        <w:t>+.Соединение</w:t>
      </w:r>
      <w:proofErr w:type="gram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совокупностей в одно целое (сложение). Удаление части совокупности (вычитание). Связь между сложением и вычитанием совокупностей. Переместительное свойство сложения. Названия компонентов сложения и вычитания. Зависимость результатов этих действий от изменения компонентов. Установление </w:t>
      </w:r>
      <w:proofErr w:type="spellStart"/>
      <w:r w:rsidRPr="00D77B8A">
        <w:rPr>
          <w:rFonts w:ascii="Times New Roman" w:eastAsia="Calibri" w:hAnsi="Times New Roman" w:cs="Times New Roman"/>
          <w:sz w:val="24"/>
          <w:szCs w:val="24"/>
        </w:rPr>
        <w:t>равночисленности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двух совокупностей с помощью составления пар. Знаки &gt; и &lt;. Порядок. Число как результат счета предметов. Сложение, вычитание и сравнение чисел (разностное). Числовой отрезок. Величины и их измерение. Сложение и вычитание величин, аналогия со сложением и вычитанием совокупностей. Натуральное число как результат измерения величин. Укрупнение единиц счета и </w:t>
      </w:r>
      <w:proofErr w:type="gramStart"/>
      <w:r w:rsidRPr="00D77B8A">
        <w:rPr>
          <w:rFonts w:ascii="Times New Roman" w:eastAsia="Calibri" w:hAnsi="Times New Roman" w:cs="Times New Roman"/>
          <w:sz w:val="24"/>
          <w:szCs w:val="24"/>
        </w:rPr>
        <w:t>измерения..</w:t>
      </w:r>
      <w:proofErr w:type="gram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Поиск закономерностей. Таблицы.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 Числа и операции над ними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Числа и цифры от 1 до 9. Наглядное изображение однозначных чисел совокупностями точек, костями домино, точками на числовом отрезке и т.д. Состав чисел от 1 до 9. Сложение и вычитание чисел, взаимосвязь между ними. Наглядное изображение сложения и вычитания с помощью совокупностей предметов и на числовом отрезке. Переместительное свойство сложения чисел. Названия компонентов сложения и вычитания. Наблюдение зависимости между компонентами и результатами сложения и вычитания. Равенство и неравенство чисел. Отношения между числами (_, _</w:t>
      </w:r>
      <w:proofErr w:type="gramStart"/>
      <w:r w:rsidRPr="00D77B8A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, &lt;). Предыдущее и последующее число. Количественный и порядковый счет. Ряд чисел (натуральный). Изображение чисел точками отрезка. Сложение и вычитание чисел с помощью числового отрезка. Таблица сложения. Чтение, запись и нахождение числового значения выражения (без скобок). Сравнение выражений. Римские цифры. Алфавитная нумерация. Волшебные цифры. Разностное сравнение чисел (больше на... меньше на...). Простые задачи на сложение, вычитание и разностное сравнение чисел, их графическая интерпретация. Задачи, обратные данным. Нахождение неизвестного слагаемого, уменьшаемого, вычитаемого. Нуль. Десяток. Состав числа 10. Счет десятками. Наглядное изображение десятков. Запись круглых чисел и действий с ними. Счет десятками и единицами. Наглядное изображение двузначных чисел. Запись и чтение двузначных чисел. Сравнение двузначных чисел. Сложение и вычитание двузначных чисел без </w:t>
      </w: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перехода через разряд. Сложение и вычитание однозначных чисел с переходом через десяток. Решение простых и составных задач на сложение, вычитание и разностное сравнение двузначных чисел. Построение графических моделей текстовых задач.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Геометрические фигуры и величины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Распознавание геометрических фигур: треугольник, прямоугольник, квадрат, круг, шар, цилиндр, конус, пирамида, параллелепипед, куб. Сравнение фигур по форме и размеру (визуально). Составление фигур из частей и разбиение фигур на части. Фигуры на клетчатой бумаге. Подсчет числа клеточек и других частей, на которые разбита фигура. Конструирование фигур из палочек. Точки и линии. Замкнутые и незамкнутые линии. Области и границы. Отрезок. Ломаная. Многоугольник, его вершины и стороны. Величины длина, масса, объем (вместимость) и их измерение. Единицы измерения в древности и в наши дни. Сантиметр, дециметр, килограмм, литр. Наблюдение зависимости между величинами.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Основные виды учебной деятельности: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выделение и формулирование познавательной цели с помощью учителя;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 построение речевого высказывания в устной и письменной форме с помощью учителя;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выбор наиболее эффективных способов решения задач в зависимости от конкретных условий с помощью учителя;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смысловое чтение; 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моделирование; 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преобразование модели с целью выявления общих законов, определяющих данную предметную область;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анализ объектов с целью выделения признаков (существенных, несущественных);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D77B8A">
        <w:rPr>
          <w:rFonts w:ascii="Times New Roman" w:eastAsia="Calibri" w:hAnsi="Times New Roman" w:cs="Times New Roman"/>
          <w:sz w:val="24"/>
          <w:szCs w:val="24"/>
        </w:rPr>
        <w:t>сериации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</w:rPr>
        <w:t>, классификации объектов;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выдвижение гипотез и их обоснование; </w:t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формулирование проблемы с помощью учителя.</w:t>
      </w:r>
    </w:p>
    <w:p w:rsidR="00D77B8A" w:rsidRPr="00D77B8A" w:rsidRDefault="00D77B8A" w:rsidP="00D77B8A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77B8A" w:rsidRPr="00D77B8A" w:rsidRDefault="00D77B8A" w:rsidP="00D77B8A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5"/>
        <w:gridCol w:w="2129"/>
      </w:tblGrid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рабочей программе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предметов и групп предметов. Пространственные и временные 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8ч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 и число 0. Нумерация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28 ч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Числа  от 1 до 10. 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48ч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10. Нумерация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16ч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22ч</w:t>
            </w:r>
          </w:p>
        </w:tc>
      </w:tr>
      <w:tr w:rsidR="00D77B8A" w:rsidRPr="00D77B8A" w:rsidTr="00D77B8A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</w:tr>
      <w:tr w:rsidR="00D77B8A" w:rsidRPr="00D77B8A" w:rsidTr="00D77B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132 ч</w:t>
            </w:r>
          </w:p>
        </w:tc>
      </w:tr>
    </w:tbl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D77B8A" w:rsidRPr="00D77B8A">
          <w:footnotePr>
            <w:numRestart w:val="eachPage"/>
          </w:footnotePr>
          <w:pgSz w:w="11906" w:h="16838"/>
          <w:pgMar w:top="1134" w:right="567" w:bottom="1134" w:left="1701" w:header="709" w:footer="709" w:gutter="0"/>
          <w:paperSrc w:first="15" w:other="15"/>
          <w:cols w:space="720"/>
        </w:sectPr>
      </w:pPr>
    </w:p>
    <w:p w:rsidR="00D77B8A" w:rsidRPr="00D77B8A" w:rsidRDefault="00D77B8A" w:rsidP="00D77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 – ТЕМАТИЧЕСКОЕ ПЛАНИРОВАНИЕ ПО МАТЕМАТИКЕ</w:t>
      </w:r>
    </w:p>
    <w:p w:rsidR="00D77B8A" w:rsidRPr="00D77B8A" w:rsidRDefault="00973186" w:rsidP="00D77B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 класс (66 ч.) 2</w:t>
      </w:r>
      <w:r w:rsidR="00D77B8A" w:rsidRPr="00D77B8A">
        <w:rPr>
          <w:rFonts w:ascii="Times New Roman" w:eastAsia="Calibri" w:hAnsi="Times New Roman" w:cs="Times New Roman"/>
          <w:b/>
          <w:sz w:val="24"/>
          <w:szCs w:val="24"/>
        </w:rPr>
        <w:t xml:space="preserve"> ч. в неделю</w:t>
      </w:r>
    </w:p>
    <w:p w:rsidR="00D77B8A" w:rsidRPr="00D77B8A" w:rsidRDefault="00D77B8A" w:rsidP="00D77B8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0"/>
        <w:tblW w:w="16206" w:type="dxa"/>
        <w:tblInd w:w="-1026" w:type="dxa"/>
        <w:tblLayout w:type="fixed"/>
        <w:tblLook w:val="0600" w:firstRow="0" w:lastRow="0" w:firstColumn="0" w:lastColumn="0" w:noHBand="1" w:noVBand="1"/>
      </w:tblPr>
      <w:tblGrid>
        <w:gridCol w:w="850"/>
        <w:gridCol w:w="503"/>
        <w:gridCol w:w="17"/>
        <w:gridCol w:w="18"/>
        <w:gridCol w:w="17"/>
        <w:gridCol w:w="18"/>
        <w:gridCol w:w="17"/>
        <w:gridCol w:w="17"/>
        <w:gridCol w:w="18"/>
        <w:gridCol w:w="17"/>
        <w:gridCol w:w="17"/>
        <w:gridCol w:w="18"/>
        <w:gridCol w:w="17"/>
        <w:gridCol w:w="714"/>
        <w:gridCol w:w="1689"/>
        <w:gridCol w:w="27"/>
        <w:gridCol w:w="570"/>
        <w:gridCol w:w="3623"/>
        <w:gridCol w:w="2108"/>
        <w:gridCol w:w="2667"/>
        <w:gridCol w:w="1434"/>
        <w:gridCol w:w="282"/>
        <w:gridCol w:w="1076"/>
        <w:gridCol w:w="236"/>
        <w:gridCol w:w="236"/>
      </w:tblGrid>
      <w:tr w:rsidR="00D77B8A" w:rsidRPr="00D77B8A" w:rsidTr="00B35EB1">
        <w:trPr>
          <w:gridAfter w:val="2"/>
          <w:wAfter w:w="472" w:type="dxa"/>
          <w:trHeight w:val="3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Содержание: виды учебной деятельности.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Учебные материалы</w:t>
            </w:r>
          </w:p>
        </w:tc>
      </w:tr>
      <w:tr w:rsidR="00B35EB1" w:rsidRPr="00D77B8A" w:rsidTr="00B35EB1">
        <w:trPr>
          <w:gridAfter w:val="2"/>
          <w:wAfter w:w="472" w:type="dxa"/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B1" w:rsidRPr="00D77B8A" w:rsidRDefault="00B35EB1" w:rsidP="00D77B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Универсальные учебные действия (</w:t>
            </w:r>
            <w:proofErr w:type="spell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ууд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77B8A" w:rsidRPr="00D77B8A" w:rsidTr="00B35EB1">
        <w:trPr>
          <w:gridAfter w:val="2"/>
          <w:wAfter w:w="472" w:type="dxa"/>
          <w:trHeight w:val="420"/>
        </w:trPr>
        <w:tc>
          <w:tcPr>
            <w:tcW w:w="157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представления. (8 ч.)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Учебник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математики. Роль математики в жизни людей и общества.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Ф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ормировать представления об изучаемом предмете;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Знакомство с условными обозначениями в учебнике; развивать интерес к окружающему миру.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Узнают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об основных задачах курса; определять уровень своих знаний  по предмету.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работать с учебником, рабочей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тетрадью.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принимают и сохраняют учебную задачу; оценивать результат своих действий.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D77B8A">
              <w:rPr>
                <w:rFonts w:ascii="Times New Roman" w:eastAsia="Calibri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77B8A">
              <w:rPr>
                <w:rFonts w:ascii="Times New Roman" w:eastAsia="Calibri" w:hAnsi="Times New Roman"/>
                <w:i/>
                <w:sz w:val="24"/>
                <w:szCs w:val="24"/>
              </w:rPr>
              <w:t>-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осознанное и произвольное речевое высказывание в устной форме о новом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изученном предмете;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Логические -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 обращаться за помощью к учителю.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Развитие мотивов учебной деятельности и навыков сотрудничества со взрослыми и сверстниками 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разных социальных ситуациях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с. 2-3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4-5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ыполнять счет предметов, используя количественные и порядковые числительные.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ориентироваться в пространстве и на листе бумаги (вверху, внизу, слева, справа); сравнивать предметы по различным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признакам (цвет, форма, размер); вести счет предметов.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работать с учебником, рабочей тетрадью.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действия в соответствии с учебной задачей и условиями ее реализации: умение работать с учебной книгой.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общие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приемы решения задач; поиск информации в учебной книге.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 обращаться за помощью к учителю.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Пространственные и временные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представления.«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Вверху». «Внизу». «Слева». «Справа».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6-7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местоположение предметов в пространстве; устанавливать пространственные отношения с помощью сравнения: выше – ниже, слева- справа.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сравнивать, наблюдать, делать выводы, приводить примеры.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действия в соответствии с учебной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уметь распознавать объекты, выделяя существенные признаки: местоположение по отношению к другим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объектам.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вырабатывать умение работать в парах, обучать сотрудничеству.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Пространственные и временные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представления.«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Раньше». «Позже». «Сначала». «Потом». «За». «Между».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8-9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Воспроизводить последовательность чисел о 1 до 10 в порядке увеличения; познакомиться с новыми понятиями.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ориентироваться в окружающем пространстве.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осуществлять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рефлексию способов и условий действий.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вопросы, используя изученные на уроке понятия;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Сравнение групп предметов.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Отношения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Столько же».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«Больше». «Меньше».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10-11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Учить выяснять, в какой из групп предметов больше (меньше), столько же.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группы предметов, наблюдать, делать выводы, приводить примеры.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применять установленные правила в планировании способа решения: алгоритм сравнения групп предметов.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задач: установление разницы в количестве предметов путем взаимно-однозначного соответствия или с помощью счета.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ставить вопросы;  обращаться за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помощью, формулировать свои затруднения.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Сравнение групп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предметов.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На столько больше?».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«На сколько меньше?».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12-13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группы предметов «столько же», «больше на…», «меньше на…»; использовать знания в практической деятельности.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группы предметов, «больше - меньше» и на сколько; наблюдать и делать выводы; приводить примеры.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составлять план и последовательность действий при определении разницы количества предметов, адекватно использовать речь для регуляции своих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 (алгоритм попарно соотнесения двух групп предметов).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сравнивать вопросы «На сколько…?»,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Начальные навыки адаптации в динамично изменяющемся мире.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знаний по теме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Сравнение групп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предметов.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На столько больше (меньше)?».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Пространственные и временные представления.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14-15, 16-17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7-8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знания в практической деятельности; уравнивать предметы; сравнивать группу предметов.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и выяснять, на сколько в одной группе предметов больше или меньше, чем в другой; уравнивать предметы; сравнивать группы предметов; применять усвоенные практические знания.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новые учебные задачи в сотрудничестве учителем; вырабатывать самостоятельность и личную ответственность за свои поступки.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ориентироваться в разнообразии способов решения задач: уравнивание двух групп предметов, пространственные и временные представления; самостоятельно создавать алгоритм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при решении проблем различного характера.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 «На сколько…?», «Как сделать равными», обращаться за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помощью, формулировать свои затруднения; уметь работать в парах.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знаний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теме Сравнение групп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предметов.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Пространственные</w:t>
            </w:r>
            <w:proofErr w:type="spellEnd"/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и временные представления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Уточнить знания по пройденной теме; закрепить полученные знания; проверить уровень усвоения пройденного материала.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Повторят: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вопросы из пройденного материла.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исправлению допущенных ошибок.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Тетрадь №1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цветные карандаши</w:t>
            </w:r>
          </w:p>
        </w:tc>
      </w:tr>
      <w:tr w:rsidR="00D77B8A" w:rsidRPr="00D77B8A" w:rsidTr="00B35EB1">
        <w:trPr>
          <w:gridAfter w:val="2"/>
          <w:wAfter w:w="472" w:type="dxa"/>
        </w:trPr>
        <w:tc>
          <w:tcPr>
            <w:tcW w:w="157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10 и число 0. Нумерация (28 ч)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Понятия «много», «один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».Цифра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1.Письмо цифры 1.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22-23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и записывать цифру натурального числа 1; правильно соотносить цифру с числом предметов; познакомить с понятиями «много», «один».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и записывать цифру натурального числа 1; правильно соотносить цифру с числом предметов.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общие приемы решения задач: случаи образования чисел первого пятка, установление порядкового номера объекта, раскрытие связей между числами,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введение понятий «много», «один».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окружающих;  оказывать в сотрудничестве взаимопомощь.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таблицы, лента цифр, разрезной счетный игровой материал, домик «состав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Числа 1 и 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Письмо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цифры 2.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24-25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и записывать  цифру натурального числа 2; правильно соотносить цифру с числом предметов; уметь называть числа.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записывать, соотносить цифру с числом предметов.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преобразовывать практическую задачу в познавательную: счет предметов по одному, парами. Освоение состава числа 2.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ставить и формулировать проблемы: получение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 2, сравнение групп предметов.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проявлять активность во взаимодействии в игре для решения коммуникативных и познавательных задач.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лента цифр, разрезной счетный игровой материал, домик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Число 3.Письмо цифры 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26-27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и записывать  цифру натурального числа 3; правильно соотносить цифру с числом предметов; уметь называть числа.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и записывать, цифру 3; считать различные объекты и устанавливать порядковый номер того или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иного предмета при указанном порядке счета.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соотносить правильность выбора, выполнения и результата действия с требованием конкретной задачи: совершенствование навыков счета,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сравнения групп предметов, освоение состава числа 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задач: установление порядкового номера объекта, название и написание числа 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 по картинке.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таблицы.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лента цифр, разрезной счетный игровой материал, домик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Знаки: +, -,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=.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Прибавить», «вычесть»,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«получится».Числа 1,2,3.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с. 28-29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и записывать  натуральные числа от 1 до 3; уметь использовать при чтении примеров математические термины «прибавить», «вычесть», «получится».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пользоваться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математическими терминами; записывать и читать примеры со знаками «+», «-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», «=».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сличать способ действия: накопление опыта в  использовании элементов математической символики.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приложение, таблицы.</w:t>
            </w:r>
          </w:p>
          <w:p w:rsidR="00B35EB1" w:rsidRPr="00D77B8A" w:rsidRDefault="00B35EB1" w:rsidP="00CD12CB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Число 4.Письмо цифры 4.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30-31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Пользоваться математическими терминами; записывать и читать примеры со знаками «+», «-», «=».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читать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печатные и письменные цифры; соотносить цифру и число предметов; называть и записывать цифру  натурального числа 4; правильно соотносить цифру с числом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предметов; уметь называть состав числа.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и удерживать учебную и задачу: сравнение соответствующих предметов, накопление опыта в использовании элементов математической символики.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узнавать, называть и определять объекты и явления окружающей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действительности: моделирование ситуаций, требующих упорядочения предметов и математических объектов.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таблицы.</w:t>
            </w:r>
          </w:p>
          <w:p w:rsidR="00B35EB1" w:rsidRPr="00D77B8A" w:rsidRDefault="00B35EB1" w:rsidP="00CD12CB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лента цифр, разрезн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ой счетный 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32-33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12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предметы, используя математические понятия «длиннее», «короче», «одинаковые по длине».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и записывать натуральные числа от 1 до 4; пользоваться математическими требованиями терминами; записывать и читать примеры со знаками «+», «-», «=»; уметь использовать новые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математические понятия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подведение под понятия  на основе распознавания объектов, выделения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существенных признаков: способность проводить исследование предмета с точки зрения его математической сущности.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Умение задавать вопросы, 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таблицы.</w:t>
            </w:r>
          </w:p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счетный игровой материал, домик «состав числа»,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Число 5.Письмо цифры 5.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34-35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и записывать цифру натурального числа 5, правильно соотносить цифру с числом предметов.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и записывать цифру  натурального  числа 5; правильно соотносить цифру с числом предметов; записывать результат сравнения чисел, используя соответствующие знаки.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формулировать и удерживать учебную задачу: моделировать ситуации, иллюстрирующие арифметическое действие и ход его выполнения, накопление опыта в использовании элементов математической символики.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использовать общие приемы решения задач: анализ и решение задач: анализ и разрешение житейских ситуаций, требующих знания состава числа 5.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речь для регуляции своего действия, ставить вопрос.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счетный игровой материал, домик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Числа от 1 до 5. Состав числа 5 из двух слагаемых.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36-37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14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Узнать состав числа 5, взаимосвязь чисел при сложении (получение числа прибавлением 1 к предыдущему числу).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слушать, запоминать, записывать, соотносить цифру с числом предметов; проводить примеры; составлять число 5 из двух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слагаемых, сравнивать любые два числа от 1 до 5; знать состав числа.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принимать установленные правила в планировании способа решения: пошаговый контроль правильности и полноты выполнения алгоритма действия, плана решения задачи.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узнавать, называть и определять объекты и явления окружающей действительности в соответствии с содержанием  предмета: анализа и решение житейских ситуаций, требующих знания состава числа 5.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просить о помощи одноклассников, учителя, формулировать свои затруднения.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Умение задавать вопросы, 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лента цифр, разрезной счетный игровой материал, домик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Знаки: «&gt;»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больше, «&lt;» меньше, «=» равно.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Учебник с.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46-47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Сравненить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числа первого десятка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устанавливать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пространственное отношение «больше», «меньше»,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«равно»; сравнивать пары чисел; записывать и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формулировать и удерживать учебную задачу: способность проводить сравнение чисел, соотносить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части.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Равенство. Неравенство.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48-49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Сравнить числа первого десятка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решения: исследование ситуаций, требующих сравнения чисел (на основе сравнения двух соответствующих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 предметов).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 создавать и приобретать модели и схемы  для решения задач: способность устанавливать соотношение частей и уметь записать результат сравнения чисел, используя знаки сравнения.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лента цифр, разрезной счетный игровой материал, домик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Многоугольник.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50-51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Р.т., с. 20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Распознавать геометрические фигуры – многоугольники.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находить и распознавать геометрические фигуры; делать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преобразовывать практическую задачу в познавательную; разрешать житейские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ситуации, требующие умения находить геометрические величины (планировка, разметка); конструировать модели.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задач: обнаружение моделей геометрических фигур в окружающем; описывать свойства геометрических фигур.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Самооценка на основе критериев успешности учебной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Числа 6,7.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Письмо цифры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52-53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и записывать цифру натурального числа 6, правильно соотносить цифру с числом предметов.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записывать результат сравнения чисел, используя соответствующие знаки; называть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состав числа; сравнивать пары чисел.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задач, выбирать действия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всоответствии с поставленной задачей  и условиями ее реализации: пошаговый контроль правильности и полноты выполнения алгоритма арифметического действия, плана решения задачи.</w:t>
            </w:r>
          </w:p>
          <w:p w:rsidR="00B35EB1" w:rsidRPr="00D77B8A" w:rsidRDefault="00B35EB1" w:rsidP="0060546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выделять и формулировать познавательную цель: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приложение, таблицы, линейка, счетные палочки.</w:t>
            </w:r>
          </w:p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Числа 8,9.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Письмо цифры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,9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56-57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Р.т., с. 22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и записывать цифру натурального числа 8, правильно соотносить цифру с числом предметов; записывать результат сравнения чисел, используя соответствующие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и записывать цифру натурального числа 8; располагать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предметы по порядку: устанавливать первый и последний, следующий и предшествующий (если они существуют).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выбирать действия в соответствии с поставленной  задачей и условиями ее реализации: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моделировать ситуации, иллюстрирующие состав числа, использовать математическую терминологию.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самостоятельно выделять и формулировать познавательную цель: раскрытие связей между числами; прогнозировать результат вычисления, составлять числовые последовательности.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нное приложение, таблицы,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Число 10.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Письмо числа 10.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с. 60-61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и записывать цифру натурального числа 10, правильно соотносить цифру с числом предметов; записывать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 сравнения чисел, используя соответствующие знаки.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и записывать цифрой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натуральные числа от 1 до 10; располагать предметы по порядку: устанавливать первый и последний, следующий и предшествующий (если они существуют); сравнивать числа.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составлять план и последовательность действий (с помощью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педагога):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самостоятельно выделять и формулировать познавательную цель: раскрытие</w:t>
            </w:r>
          </w:p>
          <w:p w:rsidR="00B35EB1" w:rsidRPr="00D77B8A" w:rsidRDefault="00B35EB1" w:rsidP="00E6227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связей между числами; прогнозировать результат вычисления, моделировать изученных арифметических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тетрадь, электронное приложение, таблицы, линейка, счетные палочки.</w:t>
            </w:r>
          </w:p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Сантиметр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66-67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24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Образовывать числа первого десятка прибавлением 1; изменять длину предмета.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числа первого десятка; называть состав чисел от 2 до 10; различать понятия «число», «цифра».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преобразовывать практическую задачу в познавательную:  разрешать житейские  ситуации, требующие умения находить длину отрезка, строить отрезки заданной длины.</w:t>
            </w:r>
          </w:p>
          <w:p w:rsidR="00B35EB1" w:rsidRPr="00605463" w:rsidRDefault="00B35EB1" w:rsidP="00605463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осуществлять рефлексию способов и условий действий; контролировать и оценивать процесс и результат (в том числе, с помощью педагога); чертить с помощью линейки отрезки заданной длины,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Увеличить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на….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Уменьш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ить на…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68-69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Образовывать числа первого десятка прибавлением 1;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изменять длину предмета.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Научаться: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образовывать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 первого десятка прибавлением 1;измерять длину отрезков; сравнивать пары чисел.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выбирать действие с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поставленной задачей и условиями ее реализации: составление по картинкам рассказов, рисование к ним схем, запись примеров, уравнивание неравных неравенств по числу предметов.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использовать приемы решения задач: применение анализа, сравнения, обобщения для упорядочения, установления закономерностей на основе математических факторов, создание и применение моделей для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аргументировать свою позицию, учитывать позицию одноклассников при выработке общего решения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Самооценка на основе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Карточки,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учебник, тетрадь, электронное приложение, таблицы,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игровой материал, домик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Число 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70-71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Записывать и решать примеры на сложение и вычитание с числом 0.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записывать примеры, используя знаки «+», «-», «=», образовывать числа; читать примеры; решать их, получать числа вычитанием 1 из числа.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формулировать и удерживать учебную задачу, применять установленные правила в планировании способа решения (запись и решение примеров с новым числом). </w:t>
            </w:r>
          </w:p>
          <w:p w:rsidR="00B35EB1" w:rsidRPr="00D77B8A" w:rsidRDefault="00B35EB1" w:rsidP="00605463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строить рассуждения, самостоятельно создавать алгоритмы деятельности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и вычитание с числом 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72-73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Приводить примеры, сравнивать пары чисел, делать выводы, проговаривать.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Научаться: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записывать и решать примеры на сложение и вычитание с числом 0; считать предметы и сравнивать их.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новые учебные задачи в сотрудничестве с учителем («Что осталось непонятым?»).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создавать модели  и схемы для решения задач с числом 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свои затруднения; предлагать помощь и сотрудничество.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</w:tc>
      </w:tr>
      <w:tr w:rsidR="00D77B8A" w:rsidRPr="00D77B8A" w:rsidTr="00B35EB1">
        <w:tc>
          <w:tcPr>
            <w:tcW w:w="157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Числа от 1 до 10. Сложение и вычитание (59 ч)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и вычитание вида:□± 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80-81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Решать и записывать примеры, используя знаки «+», «-», «=».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решать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и записывать примеры на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сложение  и вычитание одного.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формулировать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и удерживать учебную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задачу, преобразовывать практическую задачу в познавательную (счет предметов).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знаково-символические средства; обрабатывать информацию.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Принятие образа «хорошего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Карточки, учебник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тетрадь, электронное приложение, таблицы, линейка, счетные палочки.</w:t>
            </w:r>
          </w:p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вида: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+1-1,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82-83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Уточнить сведения по прибавлению и вычитанию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 1 к любому числу.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A9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применять</w:t>
            </w:r>
            <w:proofErr w:type="spellEnd"/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навыки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прибавления и вычитания 1к любому числу в пределах 10.</w:t>
            </w:r>
          </w:p>
          <w:p w:rsidR="00651A9A" w:rsidRP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P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P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P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P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51A9A" w:rsidRDefault="00651A9A" w:rsidP="00651A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651A9A" w:rsidRDefault="00B35EB1" w:rsidP="00651A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выбирать действия 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самостоятельно создавать алгоритмы деятельности (правила записи примеров вида 5+1).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строить понятия для партнера высказывания; строить монологическое высказывание.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Мотивация учебной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Карточки,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учебник, тетрадь, электронное приложение, таблицы, линейка, счетные палочки.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и вычитание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± 2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84-85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Прибавлять и вычитать число 2; пользоваться математическими терминами.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арифметические действия с числами; пользоваться математическими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терминами: «прибавить», «вычесть», «увеличить», «плюс», «минус»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ориентироваться 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разнообразии способов решения задач (способы вычисления по частям, с помощью линейки).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цели, функции участников, способы взаимодействия.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приложение, таблицы, линейка, счетные палочки.</w:t>
            </w:r>
          </w:p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Слагаемые. Сумма.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84-85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Называть компоненты и результат сложения.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называть компоненты и результат сложения при чтении.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речь для регуляции своего действия,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создавать модели 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схемы для решения задач (на сумму чисел).</w:t>
            </w:r>
          </w:p>
          <w:p w:rsidR="00B35EB1" w:rsidRPr="00D77B8A" w:rsidRDefault="00B35EB1" w:rsidP="007F024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задавать вопросы, слушать собеседника, адекватно оценивать собственное поведение, поведение окружающих,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счетные палочки.</w:t>
            </w:r>
          </w:p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31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Задача (условие, вопрос).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88-89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задаче, структурных компонентах текстовых задач (условие, вопрос, решение, ответ).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сложения; запоминать структуру компонента текстовой задачи, выполнять ее решение.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преобразовывать практическую задачу (от моделирования к тексту задачи).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обрабатывать информацию (определение основной и вторичной информации; запись); выделять существенные признаки каждого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компонента задачи.</w:t>
            </w:r>
          </w:p>
          <w:p w:rsidR="00B35EB1" w:rsidRPr="00D77B8A" w:rsidRDefault="00B35EB1" w:rsidP="00D77B8A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решения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таблицы, линейка, счетные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«состав числа», домик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32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Задачи на увеличение (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уменьшение )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числа на несколько единиц (с одним множеством предметов).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96-97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Обучить решению задач на увеличение (уменьшение) числа на несколько единиц.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 слушать, запоминать, записывать, запоминать структуру компонента текс задачи; выполнять ее решения арифметическим способом.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составлять план и последовательности действий (с помощью педагога); адекватно использовать речь для планирования и регуляции своей деятельности.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анализировать информацию; передавать информацию (устным, письменным, цифровым способами).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7F024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и вычитание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±3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104-105.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Познакомить с приемами сложения и вычитания для случаев: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±3.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прибавлять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и вычитать число 3 по частям; читать примеры, используя математические термины; записывать примеры; выполнять решение задач арифметическим способом.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оценку информации (критическая оценка, оценка достоверности).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договариваться о распределении  функций и ролей в совместной деятельности, строить понятия для партнера высказывания.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Закрепление состава чисел от 1 до 10.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арифметические действия с числами, решать 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задачи арифметическим способом.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предвидеть возможности получения конкретного результата при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решении задачи.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пользоваться общими приемами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аргументировать свою позицию, учитывать позицию одноклассников при выработке общего решения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Самооценка на основе критериев успешности учебной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электронное приложение, таблицы,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35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 Прибавить и вычесть 1, 2, 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4-5 (ч. 2)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 (ч. 2)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Уточнить, закрепить и обобщить полученные знания.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применять арифметические действия с числами, решать  задачи арифметическим способом.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пользоваться общими приемами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аргументировать свою позицию, учитывать позицию одноклассников при выработке общего решения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вида: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+4 -4.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Прибавлять и вычитать число 4; пользоваться математическими терминами.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Научаться: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арифметическим способом; решать примеры; считать, прибавляя и вычитая число 4 по частям.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самостоятельно создавать алгоритмы деятельности; устанавливать аналогии.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0546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задач.Закрепление</w:t>
            </w:r>
            <w:proofErr w:type="spellEnd"/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пройденного материала.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арифметические действия с числами.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на основе знания соответствующего случая сложения; выполнять арифметические действия с числами.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создавать и преобразовывать модели и схемы для решения задач; контролировать и оценивать процесс и результат деятельности.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254188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38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Перестановка слагаемых.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14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Вывести правило перестановки слагаемых.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проговаривать, запоминать правила о переместительном свойстве сложения; читать и решать задачи арифметическим способ.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ориентироваться в разнообразии способов решение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строить понятные для партнера высказывания; строить монологическое высказывание.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лента цифр, «задача»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Составление таблицы сложения + 5, 6, 7, 8, 9.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16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9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Составить таблицу сложения для случаев: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+5,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+6,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+7,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+8,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+9.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таблицу сложения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+5, 6, 7, 8, 9; научат работу по ее запоминанию, продолжат работу над арифметическим способом решения задач.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преобразовывать практическую задачу в познавательную; ставить новые учебные задачи в сотрудничестве с учителем.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устанавливать аналогии, причинно-следственной связи; собирать информацию.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строить последовательность для партнера  высказывания; слушать собеседника; осуществлять взаимный контроль.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пройденного </w:t>
            </w:r>
            <w:proofErr w:type="spellStart"/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материала.Состав</w:t>
            </w:r>
            <w:proofErr w:type="spellEnd"/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чисел в пределах 10.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17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Знать пользоваться знанием состава чисел.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овторить состав чисел, примеры сложения и вычитания; решать задачи.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навык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прибавления и вычитания 1, 2. 3 к любому числу в пределах 10, вести счет чисел на уменьшение, увеличение, выполнять арифметические действия с числами.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выбирать действия 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интерпретировать информацию; рефлексировать способы и условия действий с помощью педагога.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Мотивация учебной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Карточки,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учебник, тетрадь, электронное приложение, таблицы, линейка, счетные палочки.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41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Уменьшаемое, вычитаемое, разность.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29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Р.т., с. 16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Называть числа при вычитании; использовать термины при чтении записей.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проговаривать математические термины; записывать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примеры.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контролировать и оценивать процесс и результат деятельности.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254188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электронное приложение, таблицы, линейка,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Вычитание из чисел вида:6-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,7-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30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припоминать состав числа 6, 7; приводить свои примеры и решать их.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ориентироваться в разнообразии способов решения задач; обрабатывать информацию.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оказывать в сотрудничестве взаимопомощь,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.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разрезной счетный игровой материал,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43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Вычитание из чисел вида:8-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,9-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32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18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чисел 8 и 9 однозначное число; состав чисел 8 и 9.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примеры на 8 и 9; пользоваться переместительным свойством сложения; называть компоненты при вычитании.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приложение, таблицы, линейка</w:t>
            </w:r>
          </w:p>
          <w:p w:rsidR="00B35EB1" w:rsidRPr="00D77B8A" w:rsidRDefault="00B35EB1" w:rsidP="009D5053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Вычитание из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чисел вида:10-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34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Выполнять вычитание вида:  10-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применяя знания состава числа 10.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представлять числа в пределах 10 в виде суммы двух слагаемых, одно из которых равно 1, 2, и 3.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ставить новые учебные задачи в сотрудничестве с учителем.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устанавливать причинно-следственные связи; строить рассуждение.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аргументировать свою позицию, учитывать позицию одноклассников при выработке общего решения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Мотивация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и, учебник, тетрадь, электронное приложение, таблицы, линейка, счетные палочки.</w:t>
            </w:r>
          </w:p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Килограмм.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36-37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Взвешивать предметы с точностью до килограмма; сравнивать предметы по массе.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Запомнят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единицу массы в кг.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решать и записывать задачи,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рассуждать.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преобразовывать практическую задачу в познавательную; осуществлять итоговый и пошаговый контроль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результату.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анализировать информацию, ориентироваться в разнообразии способов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собственное мнение и позицию; определять общую цель и пути ее достижения.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Карточки, учебник, тетрадь, электро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Литр.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38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сосуды по вместимости; упорядочивать сосуды по вместимости, располагая их в заданной последовательности.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Запомнят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единицу вместимости: литр.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Научатся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решать и записывать задачи, рассуждать.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действии, предвосхищать результат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устанавливать аналогии, использовать </w:t>
            </w:r>
            <w:proofErr w:type="spell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знаковосимволические</w:t>
            </w:r>
            <w:proofErr w:type="spell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 средства.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ы, линейка, счетные палочки.</w:t>
            </w:r>
          </w:p>
        </w:tc>
      </w:tr>
      <w:tr w:rsidR="00D77B8A" w:rsidRPr="00D77B8A" w:rsidTr="00B35EB1">
        <w:trPr>
          <w:gridAfter w:val="2"/>
          <w:wAfter w:w="472" w:type="dxa"/>
        </w:trPr>
        <w:tc>
          <w:tcPr>
            <w:tcW w:w="157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B8A" w:rsidRPr="00D77B8A" w:rsidRDefault="00D77B8A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Числа от 1 до 20. Нумерация. (14ч.)</w:t>
            </w:r>
          </w:p>
        </w:tc>
      </w:tr>
      <w:tr w:rsidR="00B35EB1" w:rsidRPr="00D77B8A" w:rsidTr="00B35EB1">
        <w:trPr>
          <w:gridAfter w:val="2"/>
          <w:wAfter w:w="472" w:type="dxa"/>
          <w:trHeight w:val="1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Назв</w:t>
            </w:r>
            <w:bookmarkStart w:id="2" w:name="_GoBack"/>
            <w:bookmarkEnd w:id="2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ания и последовательность чисел от 10 до  20.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46-47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Сравнивать числа, опираясь на порядок следования при счете; называть последовательность чисел от 10 до 20.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числа, опираясь на порядок следования при счете; проговаривать последовательность чисел от 10 до 20.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обработка информации, установление аналогий.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таблицы,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48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Образование чисел второго десятка из десятка и нескольких единиц.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48-49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23-24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Читать и записывать числа второго десятка, объясняя, что обозначает каждая цифра в записи.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сравнивать числа, опираясь на порядок следования при счете, выполнять арифметические действия с числами; решать задачи; записывать; проговаривать последовательность чисел от 10 до 20.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знаково-символические средства, классифицировать по заданным критериям.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свои затруднения, осуществлять взаимный контроль.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49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Чтение и запись чисел второго десятка от 11 до 20.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50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24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Воспроизводить последовательность чисел от 10 до 20; образовывать двузначные числа.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воспроизводить последовательность чисел от 10 до 20 в порядке возрастания и убывания; называть предыдущее и последующее числа.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таблицы, линейка, 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Дециметр.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Познакомить с единицей длины дециметром, соотносить дециметр и сантиметр; переводить одни единицы длины в другие.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устанавливать соотношения между единицами длины (см, дм); применять знания нумерации при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решении примеров 15 + 1, 16 – 1, 10 + 5, 12 – 10, 12 – 2.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эталона, реального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действия и его результата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рассуждать, моделировать способ действия.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приложение, таблицы, линейка, счетные палочки.</w:t>
            </w:r>
          </w:p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51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Случаи сложения и вычитания, основанные на знаниях нумерации:10 + 7, 17 – 7, 17 – 10.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52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вычисления, основываясь на знаниях по нумерации.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математические термины; повторят состав чисел второго десятка.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договариваться о распределении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функций и ролей в совместной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счетные палочки.</w:t>
            </w:r>
          </w:p>
          <w:p w:rsidR="00B35EB1" w:rsidRPr="00D77B8A" w:rsidRDefault="00B35EB1" w:rsidP="008C0537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Подготовка к изучению таблицы сложения в пределах 20.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53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Р.т., с.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Решать задачи; выполнять вычисления.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воспроизводить последовательность чисел от 1 до 20 в порядке убывания и возрастания, применять термины «однозначное число», «двузначное число».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последовательность промежуточных цепей и соответствующих им действия с учетом конечного результата.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6B11D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B11D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Подготовка к решению задач в два действия.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с. 60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Проанализировать структуру и составные части задачи.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задачу; сравнивать краткое условие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 схематическим рисунком.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ориентироваться в разнообразии способов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B11D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электронное приложение, таблицы, линейка</w:t>
            </w:r>
          </w:p>
        </w:tc>
      </w:tr>
      <w:tr w:rsidR="00D77B8A" w:rsidRPr="00D77B8A" w:rsidTr="00B35EB1">
        <w:trPr>
          <w:gridAfter w:val="2"/>
          <w:wAfter w:w="472" w:type="dxa"/>
        </w:trPr>
        <w:tc>
          <w:tcPr>
            <w:tcW w:w="157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8A" w:rsidRPr="00D77B8A" w:rsidRDefault="00D77B8A" w:rsidP="00D77B8A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Числа от 1 до 20. Сложение и вычитание (продолжение) (23 ч.)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Общий прием сложения однозначных чисел с переходом через десяток.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64-65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34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Моделировать прием выполнения действия сложения с переходом через десяток, используя предметы.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читать, решать и записывать примеры; припоминать состав чисел; приводить примеры.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электронное приложение, таблицы, 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+2,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+3.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66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34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сложение и вычитание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изученные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приемы вычислений однозначных чисел, сумма которых больше, чем 10.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выбирать действия в соответствии с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поставленной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самостоятельно создавать алгоритмы деятельности при решении проблем.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формулировать свои затруднения, оказывать в сотрудничестве взаимопомощь.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Самооценка на основе критериев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8C0537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Карточки, учебник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тетрадь, электронное приложение, таблицы, линейка, счетные палочки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+4.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сложение и вычитание с переходом через десяток; использовать знания состава числа.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осуществлять итоговый и пошаговый контроль по результату.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формулировать собственное мнение и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позицию, строить монологическое высказывание.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57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+5.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68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Прибавить с переходом через десяток число 5? Выполнять сложение чисел с переходом через десяток; решать задачи в два действия.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предвосхищать результат, осуществлять констатирующий и прогнозирующий контроль по результату и по способу действия.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ставить вопросы, обращаться за помощью.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а»</w:t>
            </w:r>
          </w:p>
          <w:p w:rsidR="00B35EB1" w:rsidRPr="00D77B8A" w:rsidRDefault="00B35EB1" w:rsidP="004F21E6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58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+6.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69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Выполнять сложение чисел с переходом через десяток; применять знания состава чисел.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установленные правила в контроле способа решения; различать способ и результат действия.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обрабатывать информацию, устанавливать задавать вопросы; строить понятия для партнера высказывания. 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6B11D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блицы, линейка, счетные палочки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+7.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70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36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Прибавлять число 7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запоминать состав чисел с переходом через десяток;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сравнивать,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 в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случае расхождения эталона, реального действия и его результата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установление причинно-следственных связей; построение рассуждения.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приложение, таблицы, линейка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60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Сложение вида: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+8, 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>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+9.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71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Прибавлять числа8 и 9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запоминать состав чисел с переходом через десяток; сравнивать, читать, используя математические термины.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создавать алгоритмы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слушать собеседника.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, счетные палочки.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61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Таблица сложения.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72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38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Составить таблицу с переходом через десяток; решать задачи в два действия.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изученные приемы вычислений при сложении и вычитании чисел второго десятка; решать текстовые задачи арифметическим способом.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</w:t>
            </w:r>
            <w:proofErr w:type="gramStart"/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  последовательность</w:t>
            </w:r>
            <w:proofErr w:type="gramEnd"/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 действий (с помощью педагога); преобразовывать практическую задачу в познавательную.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знаково-символические средства, обрабатывать информацию.</w:t>
            </w:r>
          </w:p>
          <w:p w:rsidR="00B35EB1" w:rsidRPr="00D77B8A" w:rsidRDefault="00B35EB1" w:rsidP="00A7739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аргументировать свою позицию, учитывать позицию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6B11D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Вычитание вида:11-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82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числа 11 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рассуждать; вспомнят приемы вычитания по частям; решат задачи и примеры,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Вычитание вида:12-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83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числа 12 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рассуждать; вспомнят приемы вычитания по частям; решат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задачи, проговаривая пошаговые действия,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констатирующий и прогнозирующий контроль по результату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по способу действия.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определять цели, функции участников, способы взаимодействия.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Принятие 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Карточки, учебник, тетрадь,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электронное приложение, таблицы, л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Вычитание вида:13-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84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числа 13 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предвидеть возможность получения конкретного результата при решении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устанавливать аналогии, передавать информацию (устным, письменным, цифровым способами).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строить монологические высказывания.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приложение, таблицы, линейка</w:t>
            </w:r>
          </w:p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Вычитание вида:14-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85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числа 14 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составлять план и последовательность действий (с помощью педагога).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палочки.</w:t>
            </w:r>
          </w:p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  <w:tr w:rsidR="00B35EB1" w:rsidRPr="00D77B8A" w:rsidTr="00B35EB1">
        <w:trPr>
          <w:gridAfter w:val="2"/>
          <w:wAfter w:w="472" w:type="dxa"/>
          <w:trHeight w:val="89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D77B8A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Вычитание вида:15-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86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Вычитать из числа 15 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выбирать наиболее эффективные способы решения задач, устанавливать аналогии.</w:t>
            </w:r>
          </w:p>
          <w:p w:rsidR="00B35EB1" w:rsidRPr="00A7739D" w:rsidRDefault="00B35EB1" w:rsidP="006B11D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Карточки, учебник, тетрадь, электронное приложение, таблицы, линейка, счетные палочки</w:t>
            </w:r>
          </w:p>
          <w:p w:rsidR="00B35EB1" w:rsidRPr="00D77B8A" w:rsidRDefault="00B35EB1" w:rsidP="006B11DC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5EB1" w:rsidRPr="00D77B8A" w:rsidTr="00B35EB1">
        <w:trPr>
          <w:gridAfter w:val="2"/>
          <w:wAfter w:w="472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6B11DC" w:rsidRDefault="00B35EB1" w:rsidP="0097318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Вычитание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вида:16-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. Вычитание вида:17-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, 18-</w:t>
            </w: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□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Учебник с. 87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Р.т., с. 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Вычитать из числа 16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однозначное число  с переходом через десяток.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Научатся: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рассуждать; вспомнят приемы вычитания по частям; решат задачи, проговаривая пошаговые действия, используя новый прием вычислений.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Познавательные: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использовать общие приемы решения задач.</w:t>
            </w:r>
          </w:p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Коммуникативные: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Принятие 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образа «хорошего ученика».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EB1" w:rsidRPr="00D77B8A" w:rsidRDefault="00B35EB1" w:rsidP="00D77B8A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</w:t>
            </w:r>
            <w:r w:rsidRPr="00D77B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и, учебник, тетрадь, электронное приложение, таблицы, линейка, счетные палочки.</w:t>
            </w:r>
          </w:p>
          <w:p w:rsidR="00B35EB1" w:rsidRPr="00D77B8A" w:rsidRDefault="00B35EB1" w:rsidP="00A7739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/>
                <w:sz w:val="24"/>
                <w:szCs w:val="24"/>
              </w:rPr>
              <w:t xml:space="preserve">лента цифр, </w:t>
            </w:r>
          </w:p>
        </w:tc>
      </w:tr>
    </w:tbl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D77B8A" w:rsidRPr="00D77B8A">
          <w:type w:val="nextColumn"/>
          <w:pgSz w:w="16838" w:h="11906" w:orient="landscape"/>
          <w:pgMar w:top="1134" w:right="567" w:bottom="1134" w:left="1701" w:header="709" w:footer="709" w:gutter="0"/>
          <w:paperSrc w:first="15" w:other="15"/>
          <w:cols w:space="720"/>
        </w:sectPr>
      </w:pPr>
    </w:p>
    <w:p w:rsidR="00D77B8A" w:rsidRPr="00D77B8A" w:rsidRDefault="00D77B8A" w:rsidP="00D77B8A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 ПО УЧЕБНО-МЕТОДИЧЕСКОМУ И МАТЕРИАЛЬНО-ТЕХНИЧЕСКОМУ ОБЕСПЕЧЕНИЮ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D77B8A" w:rsidRPr="00D77B8A" w:rsidTr="00D77B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Волкова С.И., Степанова С.В. Математика. Учеб. для 1 </w:t>
            </w:r>
            <w:proofErr w:type="spellStart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нач. </w:t>
            </w:r>
            <w:proofErr w:type="spellStart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. В 2 ч. – М.: Просвещение</w:t>
            </w:r>
          </w:p>
        </w:tc>
      </w:tr>
      <w:tr w:rsidR="00D77B8A" w:rsidRPr="00D77B8A" w:rsidTr="00D77B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М.И. Моро, С.И. Волкова. Рабочая тетрадь в 2-х частях. 1 класс. Издательство «Просвещение»  Москва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 к учебнику М. И. Моро</w:t>
            </w:r>
          </w:p>
        </w:tc>
      </w:tr>
      <w:tr w:rsidR="00D77B8A" w:rsidRPr="00D77B8A" w:rsidTr="00D77B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1. Бахтина С.В. Поурочные разработки по математике: 1 класс: к учебнику М.И. Моро и др. «Математика. 1 класс. В двух частях». – М.: Издательство  «Просвещение»  Москва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2. Волина В.В. Математика. – Екатеринбург: Изд-во АРД ЛТД – 432 с. (Серия «Учимся играя»).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Жикалкина</w:t>
            </w:r>
            <w:proofErr w:type="spellEnd"/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 Система игр на уроках математики в 1 и 2 классах четырехлетней начальной школы: Пособие для учителя. – М.: Новая школа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4. Тонких А.П., Кравцова Т.П., Лысенко Е.А. и др. Логические игры и задачи на уроках математики. Популярное пособие для родителей и педагогов. – Ярославль: «Академия развития»</w:t>
            </w:r>
          </w:p>
        </w:tc>
      </w:tr>
      <w:tr w:rsidR="00D77B8A" w:rsidRPr="00D77B8A" w:rsidTr="00D77B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1. Волкова С.И. Контрольные работы по математике в начальных классах. – М.: Дрофа</w:t>
            </w:r>
          </w:p>
          <w:p w:rsidR="00D77B8A" w:rsidRPr="00D77B8A" w:rsidRDefault="00D77B8A" w:rsidP="00D77B8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8A">
              <w:rPr>
                <w:rFonts w:ascii="Times New Roman" w:eastAsia="Calibri" w:hAnsi="Times New Roman" w:cs="Times New Roman"/>
                <w:sz w:val="24"/>
                <w:szCs w:val="24"/>
              </w:rPr>
              <w:t>2. Александров М.Ф., Волошина О.И. Математика. Тесты: начальная школа. 1 – 4кл.: Учебно-метод. пособие. – М.: Дрофа</w:t>
            </w:r>
          </w:p>
        </w:tc>
      </w:tr>
    </w:tbl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B8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Учащиеся научатся: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- Называть и обозначать действия сложения и вычитания, владением </w:t>
      </w:r>
      <w:proofErr w:type="spellStart"/>
      <w:r w:rsidRPr="00D77B8A">
        <w:rPr>
          <w:rFonts w:ascii="Times New Roman" w:eastAsia="Calibri" w:hAnsi="Times New Roman" w:cs="Times New Roman"/>
          <w:sz w:val="24"/>
          <w:szCs w:val="24"/>
        </w:rPr>
        <w:t>таблицой</w:t>
      </w:r>
      <w:proofErr w:type="spellEnd"/>
      <w:r w:rsidRPr="00D77B8A">
        <w:rPr>
          <w:rFonts w:ascii="Times New Roman" w:eastAsia="Calibri" w:hAnsi="Times New Roman" w:cs="Times New Roman"/>
          <w:sz w:val="24"/>
          <w:szCs w:val="24"/>
        </w:rPr>
        <w:t xml:space="preserve"> сложения чисел в пределах 20 и соответствующих случаев вычитания.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Оценивать количество предметов числом и проверять сделанные оценки подсчетом 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Вести счет, как в прямом, так и в обратном порядке 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Записывать и сравнивать числа  в пределах 20.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Находить значение числового выражения в 1-2 действия в пределах 20 (без скобок).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lastRenderedPageBreak/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Проводить измерение длины отрезка и длины ломаной;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Строить отрезок заданной длины;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Вычислять длину ломаной.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Учащиеся в совместной деятельности с учителем</w:t>
      </w:r>
      <w:r w:rsidRPr="00D77B8A">
        <w:rPr>
          <w:rFonts w:ascii="Times New Roman" w:eastAsia="Calibri" w:hAnsi="Times New Roman" w:cs="Times New Roman"/>
          <w:b/>
          <w:sz w:val="24"/>
          <w:szCs w:val="24"/>
        </w:rPr>
        <w:t xml:space="preserve"> имеют возможность научиться:</w:t>
      </w:r>
      <w:r w:rsidRPr="00D77B8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использовать в процессе измерения знание единиц измерения длины (сантиметр, дециметр), объёма (литр) и массы (килограмм);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выделять часть предметов из большей группы на основании общего признака (видовое отличие);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производить классификацию предметов, математических объектов по одному основанию;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решать задачи в два действия на сложение и вычитание с помощью учителя и с опорой на наглядность;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определять длину данного отрезка;</w:t>
      </w:r>
    </w:p>
    <w:p w:rsidR="00D77B8A" w:rsidRPr="00D77B8A" w:rsidRDefault="00D77B8A" w:rsidP="00D77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- заполнять таблицу, содержащую не более трёх строк и трёх столбцов; (повышенный уровень).</w:t>
      </w:r>
    </w:p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77B8A">
        <w:rPr>
          <w:rFonts w:ascii="Times New Roman" w:eastAsia="Calibri" w:hAnsi="Times New Roman" w:cs="Times New Roman"/>
          <w:sz w:val="24"/>
          <w:szCs w:val="24"/>
        </w:rPr>
        <w:t>Требования к уровню подготовки учащихся, обучающихся по данной программе конкретизируются для каждого класса; могут быть дифференцированы по уровням. Оценивание результатов освоения учебного предмета осуществляется на основе Порядка оценивания результатов образования в ОО</w:t>
      </w:r>
    </w:p>
    <w:p w:rsidR="00D77B8A" w:rsidRPr="00D77B8A" w:rsidRDefault="00D77B8A" w:rsidP="00D77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D77B8A" w:rsidRPr="00D77B8A">
          <w:type w:val="nextColumn"/>
          <w:pgSz w:w="11906" w:h="16838"/>
          <w:pgMar w:top="1134" w:right="567" w:bottom="1134" w:left="1701" w:header="709" w:footer="709" w:gutter="0"/>
          <w:paperSrc w:first="15" w:other="15"/>
          <w:cols w:space="720"/>
        </w:sectPr>
      </w:pPr>
    </w:p>
    <w:p w:rsidR="00E82A22" w:rsidRDefault="00E82A22"/>
    <w:sectPr w:rsidR="00E82A22" w:rsidSect="0026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39115D"/>
    <w:rsid w:val="00254188"/>
    <w:rsid w:val="00266D0F"/>
    <w:rsid w:val="0039115D"/>
    <w:rsid w:val="004F21E6"/>
    <w:rsid w:val="00605463"/>
    <w:rsid w:val="00651A9A"/>
    <w:rsid w:val="006B11DC"/>
    <w:rsid w:val="00775316"/>
    <w:rsid w:val="007D692D"/>
    <w:rsid w:val="007F024A"/>
    <w:rsid w:val="008C0537"/>
    <w:rsid w:val="00973186"/>
    <w:rsid w:val="009D5053"/>
    <w:rsid w:val="00A7739D"/>
    <w:rsid w:val="00B35EB1"/>
    <w:rsid w:val="00CD12CB"/>
    <w:rsid w:val="00CD155C"/>
    <w:rsid w:val="00D77B8A"/>
    <w:rsid w:val="00E62273"/>
    <w:rsid w:val="00E82A22"/>
    <w:rsid w:val="00EA2FFF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EC05-26CC-4D38-BF08-A2392DF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0F"/>
  </w:style>
  <w:style w:type="paragraph" w:styleId="1">
    <w:name w:val="heading 1"/>
    <w:basedOn w:val="a"/>
    <w:next w:val="a"/>
    <w:link w:val="10"/>
    <w:uiPriority w:val="1"/>
    <w:qFormat/>
    <w:rsid w:val="00D77B8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D77B8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77B8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D77B8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D77B8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77B8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D77B8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rsid w:val="00D77B8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D77B8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77B8A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77B8A"/>
    <w:pPr>
      <w:keepNext/>
      <w:keepLines/>
      <w:spacing w:before="200" w:after="0" w:line="36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B8A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77B8A"/>
    <w:pPr>
      <w:keepNext/>
      <w:keepLines/>
      <w:spacing w:before="200" w:after="0" w:line="36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semiHidden/>
    <w:unhideWhenUsed/>
    <w:qFormat/>
    <w:rsid w:val="00D77B8A"/>
    <w:pPr>
      <w:keepNext/>
      <w:keepLines/>
      <w:spacing w:before="200" w:after="0" w:line="360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"/>
    <w:next w:val="a"/>
    <w:semiHidden/>
    <w:unhideWhenUsed/>
    <w:qFormat/>
    <w:rsid w:val="00D77B8A"/>
    <w:pPr>
      <w:keepNext/>
      <w:keepLines/>
      <w:spacing w:before="200" w:after="0" w:line="36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"/>
    <w:next w:val="a"/>
    <w:semiHidden/>
    <w:unhideWhenUsed/>
    <w:qFormat/>
    <w:rsid w:val="00D77B8A"/>
    <w:pPr>
      <w:keepNext/>
      <w:keepLines/>
      <w:spacing w:before="40" w:after="0" w:line="360" w:lineRule="auto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81">
    <w:name w:val="Заголовок 81"/>
    <w:basedOn w:val="a"/>
    <w:next w:val="a"/>
    <w:semiHidden/>
    <w:unhideWhenUsed/>
    <w:qFormat/>
    <w:rsid w:val="00D77B8A"/>
    <w:pPr>
      <w:keepNext/>
      <w:keepLines/>
      <w:spacing w:before="40" w:after="0" w:line="360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91">
    <w:name w:val="Заголовок 91"/>
    <w:basedOn w:val="a"/>
    <w:next w:val="a"/>
    <w:semiHidden/>
    <w:unhideWhenUsed/>
    <w:qFormat/>
    <w:rsid w:val="00D77B8A"/>
    <w:pPr>
      <w:keepNext/>
      <w:keepLines/>
      <w:spacing w:before="40" w:after="0" w:line="36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D77B8A"/>
  </w:style>
  <w:style w:type="character" w:customStyle="1" w:styleId="10">
    <w:name w:val="Заголовок 1 Знак"/>
    <w:basedOn w:val="a0"/>
    <w:link w:val="1"/>
    <w:uiPriority w:val="1"/>
    <w:rsid w:val="00D77B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77B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77B8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D77B8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D77B8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77B8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D77B8A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semiHidden/>
    <w:rsid w:val="00D77B8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D77B8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13">
    <w:name w:val="Гиперссылка1"/>
    <w:basedOn w:val="a0"/>
    <w:uiPriority w:val="99"/>
    <w:semiHidden/>
    <w:unhideWhenUsed/>
    <w:rsid w:val="00D77B8A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D77B8A"/>
    <w:rPr>
      <w:color w:val="800080"/>
      <w:u w:val="single"/>
    </w:rPr>
  </w:style>
  <w:style w:type="character" w:customStyle="1" w:styleId="a3">
    <w:name w:val="Обычный (веб) Знак"/>
    <w:link w:val="a4"/>
    <w:semiHidden/>
    <w:locked/>
    <w:rsid w:val="00D77B8A"/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 Знак1"/>
    <w:basedOn w:val="1"/>
    <w:next w:val="a"/>
    <w:autoRedefine/>
    <w:semiHidden/>
    <w:unhideWhenUsed/>
    <w:qFormat/>
    <w:rsid w:val="00D77B8A"/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6"/>
    <w:semiHidden/>
    <w:locked/>
    <w:rsid w:val="00D77B8A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5"/>
    <w:semiHidden/>
    <w:unhideWhenUsed/>
    <w:qFormat/>
    <w:rsid w:val="00D77B8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16">
    <w:name w:val="Текст сноски Знак1"/>
    <w:aliases w:val="Основной текст с отступом1 Знак1,Основной текст с отступом11 Знак1,Body Text Indent Знак1,Знак1 Знак1,Body Text Indent1 Знак1,Знак Знак Знак1,Основной текст с отступом11 Знак Знак Знак1,Footnote Text Char Знак Знак Знак2"/>
    <w:basedOn w:val="a0"/>
    <w:semiHidden/>
    <w:rsid w:val="00D77B8A"/>
    <w:rPr>
      <w:sz w:val="20"/>
      <w:szCs w:val="20"/>
    </w:rPr>
  </w:style>
  <w:style w:type="character" w:customStyle="1" w:styleId="a7">
    <w:name w:val="Текст примечания Знак"/>
    <w:basedOn w:val="a0"/>
    <w:link w:val="17"/>
    <w:uiPriority w:val="99"/>
    <w:semiHidden/>
    <w:locked/>
    <w:rsid w:val="00D77B8A"/>
    <w:rPr>
      <w:sz w:val="20"/>
      <w:szCs w:val="20"/>
    </w:rPr>
  </w:style>
  <w:style w:type="character" w:customStyle="1" w:styleId="a8">
    <w:name w:val="Верхний колонтитул Знак"/>
    <w:aliases w:val="Header Char Знак"/>
    <w:basedOn w:val="a0"/>
    <w:link w:val="a9"/>
    <w:uiPriority w:val="99"/>
    <w:semiHidden/>
    <w:locked/>
    <w:rsid w:val="00D77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aliases w:val="Header Char"/>
    <w:basedOn w:val="a"/>
    <w:link w:val="a8"/>
    <w:uiPriority w:val="99"/>
    <w:semiHidden/>
    <w:unhideWhenUsed/>
    <w:qFormat/>
    <w:rsid w:val="00D77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Верхний колонтитул Знак1"/>
    <w:aliases w:val="Header Char Знак1"/>
    <w:basedOn w:val="a0"/>
    <w:uiPriority w:val="99"/>
    <w:semiHidden/>
    <w:rsid w:val="00D77B8A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D77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basedOn w:val="a0"/>
    <w:link w:val="ad"/>
    <w:uiPriority w:val="10"/>
    <w:locked/>
    <w:rsid w:val="00D77B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D77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D77B8A"/>
  </w:style>
  <w:style w:type="character" w:customStyle="1" w:styleId="af2">
    <w:name w:val="Подзаголовок Знак"/>
    <w:basedOn w:val="a0"/>
    <w:link w:val="af3"/>
    <w:uiPriority w:val="11"/>
    <w:locked/>
    <w:rsid w:val="00D77B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0"/>
    <w:link w:val="23"/>
    <w:semiHidden/>
    <w:locked/>
    <w:rsid w:val="00D77B8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locked/>
    <w:rsid w:val="00D77B8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D77B8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D77B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Знак"/>
    <w:basedOn w:val="a0"/>
    <w:link w:val="af7"/>
    <w:semiHidden/>
    <w:locked/>
    <w:rsid w:val="00D77B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Текст примечания1"/>
    <w:basedOn w:val="a"/>
    <w:next w:val="af8"/>
    <w:link w:val="a7"/>
    <w:uiPriority w:val="99"/>
    <w:semiHidden/>
    <w:unhideWhenUsed/>
    <w:rsid w:val="00D77B8A"/>
    <w:pPr>
      <w:spacing w:after="120"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D77B8A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7"/>
    <w:link w:val="afa"/>
    <w:uiPriority w:val="99"/>
    <w:semiHidden/>
    <w:locked/>
    <w:rsid w:val="00D77B8A"/>
    <w:rPr>
      <w:b/>
      <w:bCs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locked/>
    <w:rsid w:val="00D77B8A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d">
    <w:name w:val="Без интервала Знак"/>
    <w:aliases w:val="основа Знак"/>
    <w:basedOn w:val="a0"/>
    <w:link w:val="afe"/>
    <w:uiPriority w:val="99"/>
    <w:locked/>
    <w:rsid w:val="00D77B8A"/>
  </w:style>
  <w:style w:type="paragraph" w:styleId="afe">
    <w:name w:val="No Spacing"/>
    <w:aliases w:val="основа"/>
    <w:link w:val="afd"/>
    <w:uiPriority w:val="99"/>
    <w:qFormat/>
    <w:rsid w:val="00D77B8A"/>
    <w:pPr>
      <w:spacing w:after="0" w:line="360" w:lineRule="auto"/>
    </w:pPr>
  </w:style>
  <w:style w:type="character" w:customStyle="1" w:styleId="26">
    <w:name w:val="Цитата 2 Знак"/>
    <w:basedOn w:val="a0"/>
    <w:link w:val="27"/>
    <w:uiPriority w:val="29"/>
    <w:locked/>
    <w:rsid w:val="00D77B8A"/>
    <w:rPr>
      <w:i/>
      <w:iCs/>
      <w:color w:val="000000"/>
    </w:rPr>
  </w:style>
  <w:style w:type="character" w:customStyle="1" w:styleId="aff">
    <w:name w:val="Выделенная цитата Знак"/>
    <w:basedOn w:val="a0"/>
    <w:link w:val="aff0"/>
    <w:uiPriority w:val="30"/>
    <w:locked/>
    <w:rsid w:val="00D77B8A"/>
    <w:rPr>
      <w:b/>
      <w:bCs/>
      <w:i/>
      <w:iCs/>
      <w:color w:val="4F81BD"/>
    </w:rPr>
  </w:style>
  <w:style w:type="paragraph" w:customStyle="1" w:styleId="14TexstOSNOVA1012">
    <w:name w:val="14TexstOSNOVA_10/12"/>
    <w:basedOn w:val="a"/>
    <w:qFormat/>
    <w:rsid w:val="00D77B8A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f1">
    <w:name w:val="Основной Знак"/>
    <w:link w:val="aff2"/>
    <w:locked/>
    <w:rsid w:val="00D77B8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2">
    <w:name w:val="Основной"/>
    <w:basedOn w:val="a"/>
    <w:link w:val="aff1"/>
    <w:qFormat/>
    <w:rsid w:val="00D77B8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3">
    <w:name w:val="Буллит"/>
    <w:basedOn w:val="aff2"/>
    <w:qFormat/>
    <w:rsid w:val="00D77B8A"/>
    <w:pPr>
      <w:ind w:firstLine="244"/>
    </w:pPr>
  </w:style>
  <w:style w:type="paragraph" w:customStyle="1" w:styleId="42">
    <w:name w:val="Заг 4"/>
    <w:basedOn w:val="a"/>
    <w:qFormat/>
    <w:rsid w:val="00D77B8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Сноска"/>
    <w:basedOn w:val="aff2"/>
    <w:qFormat/>
    <w:rsid w:val="00D77B8A"/>
    <w:pPr>
      <w:spacing w:line="174" w:lineRule="atLeast"/>
    </w:pPr>
    <w:rPr>
      <w:sz w:val="17"/>
      <w:szCs w:val="17"/>
    </w:rPr>
  </w:style>
  <w:style w:type="paragraph" w:customStyle="1" w:styleId="xl69">
    <w:name w:val="xl69"/>
    <w:basedOn w:val="a"/>
    <w:qFormat/>
    <w:rsid w:val="00D77B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олбца"/>
    <w:basedOn w:val="a"/>
    <w:qFormat/>
    <w:rsid w:val="00D77B8A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Style27">
    <w:name w:val="Style27"/>
    <w:basedOn w:val="a"/>
    <w:uiPriority w:val="99"/>
    <w:qFormat/>
    <w:rsid w:val="00D77B8A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qFormat/>
    <w:rsid w:val="00D77B8A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77B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77B8A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Arial"/>
      <w:kern w:val="2"/>
      <w:sz w:val="28"/>
      <w:szCs w:val="28"/>
      <w:lang w:eastAsia="ar-SA"/>
    </w:rPr>
  </w:style>
  <w:style w:type="paragraph" w:customStyle="1" w:styleId="c7">
    <w:name w:val="c7"/>
    <w:basedOn w:val="a"/>
    <w:qFormat/>
    <w:rsid w:val="00D77B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D77B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D77B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5">
    <w:name w:val="c5"/>
    <w:basedOn w:val="a"/>
    <w:qFormat/>
    <w:rsid w:val="00D77B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ed">
    <w:name w:val="Centered"/>
    <w:uiPriority w:val="99"/>
    <w:qFormat/>
    <w:rsid w:val="00D77B8A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Без интервала1"/>
    <w:qFormat/>
    <w:rsid w:val="00D77B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razdel">
    <w:name w:val="razdel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0c12">
    <w:name w:val="c38 c0 c12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0">
    <w:name w:val="c38 c0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вый"/>
    <w:basedOn w:val="a"/>
    <w:qFormat/>
    <w:rsid w:val="00D77B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8">
    <w:name w:val="Без интервала2"/>
    <w:qFormat/>
    <w:rsid w:val="00D77B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">
    <w:name w:val="Заг 3"/>
    <w:basedOn w:val="a"/>
    <w:qFormat/>
    <w:rsid w:val="00D77B8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p23">
    <w:name w:val="p23"/>
    <w:basedOn w:val="a"/>
    <w:qFormat/>
    <w:rsid w:val="00D77B8A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qFormat/>
    <w:rsid w:val="00D77B8A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western">
    <w:name w:val="western"/>
    <w:basedOn w:val="a"/>
    <w:qFormat/>
    <w:rsid w:val="00D77B8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28">
    <w:name w:val="p28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D77B8A"/>
    <w:pPr>
      <w:suppressAutoHyphens/>
      <w:spacing w:after="0" w:line="36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p6">
    <w:name w:val="p6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body">
    <w:name w:val="program body"/>
    <w:uiPriority w:val="99"/>
    <w:qFormat/>
    <w:rsid w:val="00D77B8A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c1">
    <w:name w:val="c1"/>
    <w:basedOn w:val="a"/>
    <w:uiPriority w:val="99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uiPriority w:val="99"/>
    <w:qFormat/>
    <w:rsid w:val="00D77B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35">
    <w:name w:val="Абзац списка3"/>
    <w:basedOn w:val="a"/>
    <w:uiPriority w:val="99"/>
    <w:qFormat/>
    <w:rsid w:val="00D77B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1">
    <w:name w:val="p1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3">
    <w:name w:val="Абзац списка4"/>
    <w:basedOn w:val="a"/>
    <w:uiPriority w:val="99"/>
    <w:qFormat/>
    <w:rsid w:val="00D77B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subhead">
    <w:name w:val="program subhead"/>
    <w:uiPriority w:val="99"/>
    <w:qFormat/>
    <w:rsid w:val="00D77B8A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36">
    <w:name w:val="Основной текст3"/>
    <w:basedOn w:val="a"/>
    <w:uiPriority w:val="99"/>
    <w:qFormat/>
    <w:rsid w:val="00D77B8A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52">
    <w:name w:val="Основной текст (5)_"/>
    <w:basedOn w:val="a0"/>
    <w:link w:val="53"/>
    <w:locked/>
    <w:rsid w:val="00D77B8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qFormat/>
    <w:rsid w:val="00D77B8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qFormat/>
    <w:rsid w:val="00D77B8A"/>
    <w:pPr>
      <w:spacing w:after="100" w:line="256" w:lineRule="auto"/>
    </w:pPr>
    <w:rPr>
      <w:rFonts w:ascii="Calibri" w:eastAsia="Calibri" w:hAnsi="Calibri" w:cs="Times New Roman"/>
    </w:rPr>
  </w:style>
  <w:style w:type="paragraph" w:customStyle="1" w:styleId="211">
    <w:name w:val="Оглавление 21"/>
    <w:basedOn w:val="a"/>
    <w:next w:val="a"/>
    <w:autoRedefine/>
    <w:uiPriority w:val="39"/>
    <w:qFormat/>
    <w:rsid w:val="00D77B8A"/>
    <w:pPr>
      <w:spacing w:after="100" w:line="256" w:lineRule="auto"/>
      <w:ind w:left="220"/>
    </w:pPr>
    <w:rPr>
      <w:rFonts w:ascii="Calibri" w:eastAsia="Calibri" w:hAnsi="Calibri" w:cs="Times New Roman"/>
    </w:rPr>
  </w:style>
  <w:style w:type="paragraph" w:customStyle="1" w:styleId="310">
    <w:name w:val="Оглавление 31"/>
    <w:basedOn w:val="a"/>
    <w:next w:val="a"/>
    <w:autoRedefine/>
    <w:uiPriority w:val="39"/>
    <w:qFormat/>
    <w:rsid w:val="00D77B8A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qFormat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qFormat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qFormat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А ОСН ТЕКСТ Знак"/>
    <w:link w:val="aff8"/>
    <w:locked/>
    <w:rsid w:val="00D77B8A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8">
    <w:name w:val="А ОСН ТЕКСТ"/>
    <w:basedOn w:val="a"/>
    <w:link w:val="aff7"/>
    <w:qFormat/>
    <w:rsid w:val="00D77B8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D77B8A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qFormat/>
    <w:rsid w:val="00D77B8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c31">
    <w:name w:val="c31"/>
    <w:basedOn w:val="a"/>
    <w:uiPriority w:val="99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77B8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D77B8A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qFormat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_"/>
    <w:basedOn w:val="a0"/>
    <w:link w:val="2a"/>
    <w:locked/>
    <w:rsid w:val="00D77B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9"/>
    <w:qFormat/>
    <w:rsid w:val="00D77B8A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c">
    <w:name w:val="Заголовок оглавления1"/>
    <w:basedOn w:val="1"/>
    <w:next w:val="a"/>
    <w:uiPriority w:val="39"/>
    <w:qFormat/>
    <w:rsid w:val="00D77B8A"/>
  </w:style>
  <w:style w:type="character" w:customStyle="1" w:styleId="Standard">
    <w:name w:val="Standard Знак"/>
    <w:link w:val="Standard0"/>
    <w:locked/>
    <w:rsid w:val="00D77B8A"/>
    <w:rPr>
      <w:rFonts w:ascii="Calibri" w:eastAsia="SimSun" w:hAnsi="Calibri" w:cs="Times New Roman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qFormat/>
    <w:rsid w:val="00D77B8A"/>
    <w:pPr>
      <w:suppressAutoHyphens/>
      <w:spacing w:after="0" w:line="360" w:lineRule="auto"/>
      <w:ind w:firstLine="709"/>
      <w:jc w:val="both"/>
    </w:pPr>
    <w:rPr>
      <w:rFonts w:ascii="Calibri" w:eastAsia="SimSun" w:hAnsi="Calibri" w:cs="Times New Roman"/>
      <w:color w:val="00000A"/>
      <w:kern w:val="2"/>
      <w:sz w:val="28"/>
      <w:szCs w:val="28"/>
      <w:lang w:eastAsia="zh-CN"/>
    </w:rPr>
  </w:style>
  <w:style w:type="paragraph" w:customStyle="1" w:styleId="FR1">
    <w:name w:val="FR1"/>
    <w:uiPriority w:val="99"/>
    <w:qFormat/>
    <w:rsid w:val="00D77B8A"/>
    <w:pPr>
      <w:widowControl w:val="0"/>
      <w:autoSpaceDE w:val="0"/>
      <w:autoSpaceDN w:val="0"/>
      <w:adjustRightInd w:val="0"/>
      <w:spacing w:after="0"/>
      <w:ind w:left="104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10">
    <w:name w:val="c10"/>
    <w:basedOn w:val="a"/>
    <w:qFormat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footnote reference"/>
    <w:uiPriority w:val="99"/>
    <w:semiHidden/>
    <w:unhideWhenUsed/>
    <w:rsid w:val="00D77B8A"/>
    <w:rPr>
      <w:vertAlign w:val="superscript"/>
    </w:rPr>
  </w:style>
  <w:style w:type="character" w:styleId="affb">
    <w:name w:val="annotation reference"/>
    <w:basedOn w:val="a0"/>
    <w:uiPriority w:val="99"/>
    <w:semiHidden/>
    <w:unhideWhenUsed/>
    <w:rsid w:val="00D77B8A"/>
    <w:rPr>
      <w:sz w:val="16"/>
      <w:szCs w:val="16"/>
    </w:rPr>
  </w:style>
  <w:style w:type="character" w:customStyle="1" w:styleId="1d">
    <w:name w:val="Слабое выделение1"/>
    <w:basedOn w:val="a0"/>
    <w:uiPriority w:val="19"/>
    <w:qFormat/>
    <w:rsid w:val="00D77B8A"/>
    <w:rPr>
      <w:i/>
      <w:iCs/>
      <w:color w:val="808080"/>
    </w:rPr>
  </w:style>
  <w:style w:type="character" w:customStyle="1" w:styleId="1e">
    <w:name w:val="Сильное выделение1"/>
    <w:basedOn w:val="a0"/>
    <w:uiPriority w:val="21"/>
    <w:qFormat/>
    <w:rsid w:val="00D77B8A"/>
    <w:rPr>
      <w:b/>
      <w:bCs/>
      <w:i/>
      <w:iCs/>
      <w:color w:val="4F81BD"/>
    </w:rPr>
  </w:style>
  <w:style w:type="character" w:customStyle="1" w:styleId="1f">
    <w:name w:val="Слабая ссылка1"/>
    <w:basedOn w:val="a0"/>
    <w:uiPriority w:val="31"/>
    <w:qFormat/>
    <w:rsid w:val="00D77B8A"/>
    <w:rPr>
      <w:smallCaps/>
      <w:color w:val="C0504D"/>
      <w:u w:val="single"/>
    </w:rPr>
  </w:style>
  <w:style w:type="character" w:customStyle="1" w:styleId="1f0">
    <w:name w:val="Сильная ссылка1"/>
    <w:basedOn w:val="a0"/>
    <w:uiPriority w:val="32"/>
    <w:qFormat/>
    <w:rsid w:val="00D77B8A"/>
    <w:rPr>
      <w:b/>
      <w:bCs/>
      <w:smallCaps/>
      <w:color w:val="C0504D"/>
      <w:spacing w:val="5"/>
      <w:u w:val="single"/>
    </w:rPr>
  </w:style>
  <w:style w:type="character" w:styleId="affc">
    <w:name w:val="Book Title"/>
    <w:basedOn w:val="a0"/>
    <w:uiPriority w:val="33"/>
    <w:qFormat/>
    <w:rsid w:val="00D77B8A"/>
    <w:rPr>
      <w:b/>
      <w:bCs/>
      <w:smallCaps/>
      <w:spacing w:val="5"/>
    </w:rPr>
  </w:style>
  <w:style w:type="character" w:customStyle="1" w:styleId="710">
    <w:name w:val="Заголовок 7 Знак1"/>
    <w:basedOn w:val="a0"/>
    <w:semiHidden/>
    <w:rsid w:val="00D77B8A"/>
    <w:rPr>
      <w:rFonts w:ascii="Cambria" w:eastAsia="Times New Roman" w:hAnsi="Cambria" w:cs="Times New Roman" w:hint="default"/>
      <w:i/>
      <w:iCs/>
      <w:color w:val="404040"/>
      <w:sz w:val="22"/>
      <w:szCs w:val="22"/>
    </w:rPr>
  </w:style>
  <w:style w:type="character" w:customStyle="1" w:styleId="810">
    <w:name w:val="Заголовок 8 Знак1"/>
    <w:basedOn w:val="a0"/>
    <w:semiHidden/>
    <w:rsid w:val="00D77B8A"/>
    <w:rPr>
      <w:rFonts w:ascii="Cambria" w:eastAsia="Times New Roman" w:hAnsi="Cambria" w:cs="Times New Roman" w:hint="default"/>
      <w:color w:val="404040"/>
    </w:rPr>
  </w:style>
  <w:style w:type="character" w:customStyle="1" w:styleId="910">
    <w:name w:val="Заголовок 9 Знак1"/>
    <w:basedOn w:val="a0"/>
    <w:semiHidden/>
    <w:rsid w:val="00D77B8A"/>
    <w:rPr>
      <w:rFonts w:ascii="Cambria" w:eastAsia="Times New Roman" w:hAnsi="Cambria" w:cs="Times New Roman" w:hint="default"/>
      <w:i/>
      <w:iCs/>
      <w:color w:val="404040"/>
    </w:rPr>
  </w:style>
  <w:style w:type="paragraph" w:customStyle="1" w:styleId="1f1">
    <w:name w:val="Название1"/>
    <w:basedOn w:val="a"/>
    <w:next w:val="a"/>
    <w:uiPriority w:val="10"/>
    <w:qFormat/>
    <w:rsid w:val="00D77B8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2">
    <w:name w:val="Название Знак1"/>
    <w:basedOn w:val="a0"/>
    <w:uiPriority w:val="10"/>
    <w:rsid w:val="00D77B8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f3">
    <w:name w:val="Подзаголовок1"/>
    <w:basedOn w:val="a"/>
    <w:next w:val="a"/>
    <w:uiPriority w:val="11"/>
    <w:qFormat/>
    <w:rsid w:val="00D77B8A"/>
    <w:pPr>
      <w:numPr>
        <w:ilvl w:val="1"/>
      </w:numPr>
      <w:spacing w:line="36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4">
    <w:name w:val="Подзаголовок Знак1"/>
    <w:basedOn w:val="a0"/>
    <w:uiPriority w:val="11"/>
    <w:rsid w:val="00D77B8A"/>
    <w:rPr>
      <w:rFonts w:eastAsia="Times New Roman"/>
      <w:color w:val="5A5A5A"/>
      <w:spacing w:val="15"/>
    </w:rPr>
  </w:style>
  <w:style w:type="paragraph" w:customStyle="1" w:styleId="212">
    <w:name w:val="Цитата 21"/>
    <w:basedOn w:val="a"/>
    <w:next w:val="a"/>
    <w:uiPriority w:val="29"/>
    <w:qFormat/>
    <w:rsid w:val="00D77B8A"/>
    <w:pPr>
      <w:spacing w:before="200" w:line="360" w:lineRule="auto"/>
      <w:ind w:left="864" w:right="864"/>
      <w:jc w:val="center"/>
    </w:pPr>
    <w:rPr>
      <w:i/>
      <w:iCs/>
      <w:color w:val="000000"/>
    </w:rPr>
  </w:style>
  <w:style w:type="character" w:customStyle="1" w:styleId="213">
    <w:name w:val="Цитата 2 Знак1"/>
    <w:basedOn w:val="a0"/>
    <w:uiPriority w:val="29"/>
    <w:rsid w:val="00D77B8A"/>
    <w:rPr>
      <w:rFonts w:ascii="Calibri" w:eastAsia="Calibri" w:hAnsi="Calibri" w:cs="Times New Roman"/>
      <w:i/>
      <w:iCs/>
      <w:color w:val="404040"/>
    </w:rPr>
  </w:style>
  <w:style w:type="paragraph" w:customStyle="1" w:styleId="1f5">
    <w:name w:val="Выделенная цитата1"/>
    <w:basedOn w:val="a"/>
    <w:next w:val="a"/>
    <w:uiPriority w:val="30"/>
    <w:qFormat/>
    <w:rsid w:val="00D77B8A"/>
    <w:pPr>
      <w:pBdr>
        <w:top w:val="single" w:sz="4" w:space="10" w:color="4F81BD"/>
        <w:bottom w:val="single" w:sz="4" w:space="10" w:color="4F81BD"/>
      </w:pBdr>
      <w:spacing w:before="360" w:after="360" w:line="360" w:lineRule="auto"/>
      <w:ind w:left="864" w:right="864"/>
      <w:jc w:val="center"/>
    </w:pPr>
    <w:rPr>
      <w:b/>
      <w:bCs/>
      <w:i/>
      <w:iCs/>
      <w:color w:val="4F81BD"/>
    </w:rPr>
  </w:style>
  <w:style w:type="character" w:customStyle="1" w:styleId="1f6">
    <w:name w:val="Выделенная цитата Знак1"/>
    <w:basedOn w:val="a0"/>
    <w:uiPriority w:val="30"/>
    <w:rsid w:val="00D77B8A"/>
    <w:rPr>
      <w:rFonts w:ascii="Calibri" w:eastAsia="Calibri" w:hAnsi="Calibri" w:cs="Times New Roman"/>
      <w:i/>
      <w:iCs/>
      <w:color w:val="4F81BD"/>
    </w:rPr>
  </w:style>
  <w:style w:type="paragraph" w:styleId="afc">
    <w:name w:val="Balloon Text"/>
    <w:basedOn w:val="a"/>
    <w:link w:val="afb"/>
    <w:uiPriority w:val="99"/>
    <w:semiHidden/>
    <w:unhideWhenUsed/>
    <w:rsid w:val="00D77B8A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1f7">
    <w:name w:val="Текст выноски Знак1"/>
    <w:basedOn w:val="a0"/>
    <w:uiPriority w:val="99"/>
    <w:semiHidden/>
    <w:rsid w:val="00D77B8A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a"/>
    <w:uiPriority w:val="99"/>
    <w:semiHidden/>
    <w:unhideWhenUsed/>
    <w:rsid w:val="00D77B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ижний колонтитул Знак1"/>
    <w:basedOn w:val="a0"/>
    <w:uiPriority w:val="99"/>
    <w:semiHidden/>
    <w:rsid w:val="00D77B8A"/>
  </w:style>
  <w:style w:type="character" w:customStyle="1" w:styleId="1f9">
    <w:name w:val="Сноска1"/>
    <w:rsid w:val="00D77B8A"/>
    <w:rPr>
      <w:rFonts w:ascii="Times New Roman" w:hAnsi="Times New Roman" w:cs="Times New Roman" w:hint="default"/>
      <w:vertAlign w:val="superscript"/>
    </w:rPr>
  </w:style>
  <w:style w:type="paragraph" w:styleId="25">
    <w:name w:val="Body Text Indent 2"/>
    <w:basedOn w:val="a"/>
    <w:link w:val="24"/>
    <w:semiHidden/>
    <w:unhideWhenUsed/>
    <w:rsid w:val="00D77B8A"/>
    <w:pPr>
      <w:spacing w:after="120" w:line="480" w:lineRule="auto"/>
      <w:ind w:left="283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14">
    <w:name w:val="Основной текст с отступом 2 Знак1"/>
    <w:basedOn w:val="a0"/>
    <w:semiHidden/>
    <w:rsid w:val="00D77B8A"/>
  </w:style>
  <w:style w:type="paragraph" w:styleId="af8">
    <w:name w:val="annotation text"/>
    <w:basedOn w:val="a"/>
    <w:link w:val="2b"/>
    <w:uiPriority w:val="99"/>
    <w:semiHidden/>
    <w:unhideWhenUsed/>
    <w:rsid w:val="00D77B8A"/>
    <w:pPr>
      <w:spacing w:line="240" w:lineRule="auto"/>
    </w:pPr>
    <w:rPr>
      <w:sz w:val="20"/>
      <w:szCs w:val="20"/>
    </w:rPr>
  </w:style>
  <w:style w:type="character" w:customStyle="1" w:styleId="2b">
    <w:name w:val="Текст примечания Знак2"/>
    <w:basedOn w:val="a0"/>
    <w:link w:val="af8"/>
    <w:uiPriority w:val="99"/>
    <w:semiHidden/>
    <w:rsid w:val="00D77B8A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77B8A"/>
    <w:pPr>
      <w:spacing w:after="120"/>
    </w:pPr>
    <w:rPr>
      <w:b/>
      <w:bCs/>
    </w:rPr>
  </w:style>
  <w:style w:type="character" w:customStyle="1" w:styleId="1fa">
    <w:name w:val="Тема примечания Знак1"/>
    <w:basedOn w:val="2b"/>
    <w:uiPriority w:val="99"/>
    <w:semiHidden/>
    <w:rsid w:val="00D77B8A"/>
    <w:rPr>
      <w:b/>
      <w:bCs/>
      <w:sz w:val="20"/>
      <w:szCs w:val="20"/>
    </w:rPr>
  </w:style>
  <w:style w:type="character" w:customStyle="1" w:styleId="FontStyle90">
    <w:name w:val="Font Style90"/>
    <w:uiPriority w:val="99"/>
    <w:rsid w:val="00D77B8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c22">
    <w:name w:val="c22"/>
    <w:basedOn w:val="a0"/>
    <w:rsid w:val="00D77B8A"/>
  </w:style>
  <w:style w:type="character" w:customStyle="1" w:styleId="c12">
    <w:name w:val="c12"/>
    <w:basedOn w:val="a0"/>
    <w:rsid w:val="00D77B8A"/>
  </w:style>
  <w:style w:type="character" w:customStyle="1" w:styleId="c2">
    <w:name w:val="c2"/>
    <w:basedOn w:val="a0"/>
    <w:rsid w:val="00D77B8A"/>
  </w:style>
  <w:style w:type="character" w:customStyle="1" w:styleId="c11">
    <w:name w:val="c11"/>
    <w:basedOn w:val="a0"/>
    <w:rsid w:val="00D77B8A"/>
  </w:style>
  <w:style w:type="character" w:customStyle="1" w:styleId="c0">
    <w:name w:val="c0"/>
    <w:basedOn w:val="a0"/>
    <w:rsid w:val="00D77B8A"/>
  </w:style>
  <w:style w:type="paragraph" w:styleId="af5">
    <w:name w:val="Document Map"/>
    <w:basedOn w:val="a"/>
    <w:link w:val="af4"/>
    <w:uiPriority w:val="99"/>
    <w:semiHidden/>
    <w:unhideWhenUsed/>
    <w:rsid w:val="00D77B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b">
    <w:name w:val="Схема документа Знак1"/>
    <w:basedOn w:val="a0"/>
    <w:uiPriority w:val="99"/>
    <w:semiHidden/>
    <w:rsid w:val="00D77B8A"/>
    <w:rPr>
      <w:rFonts w:ascii="Segoe UI" w:hAnsi="Segoe UI" w:cs="Segoe UI"/>
      <w:sz w:val="16"/>
      <w:szCs w:val="16"/>
    </w:rPr>
  </w:style>
  <w:style w:type="character" w:customStyle="1" w:styleId="apple-converted-space">
    <w:name w:val="apple-converted-space"/>
    <w:basedOn w:val="a0"/>
    <w:rsid w:val="00D77B8A"/>
  </w:style>
  <w:style w:type="character" w:customStyle="1" w:styleId="Normaltext">
    <w:name w:val="Normal text"/>
    <w:uiPriority w:val="99"/>
    <w:rsid w:val="00D77B8A"/>
    <w:rPr>
      <w:color w:val="000000"/>
      <w:sz w:val="20"/>
      <w:szCs w:val="20"/>
    </w:rPr>
  </w:style>
  <w:style w:type="character" w:customStyle="1" w:styleId="Heading">
    <w:name w:val="Heading"/>
    <w:uiPriority w:val="99"/>
    <w:rsid w:val="00D77B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7B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7B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7B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7B8A"/>
    <w:rPr>
      <w:color w:val="008000"/>
      <w:sz w:val="20"/>
      <w:szCs w:val="20"/>
      <w:u w:val="single"/>
    </w:rPr>
  </w:style>
  <w:style w:type="paragraph" w:styleId="af">
    <w:name w:val="Body Text"/>
    <w:basedOn w:val="a"/>
    <w:link w:val="ae"/>
    <w:uiPriority w:val="99"/>
    <w:semiHidden/>
    <w:unhideWhenUsed/>
    <w:rsid w:val="00D77B8A"/>
    <w:pPr>
      <w:spacing w:after="12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fc">
    <w:name w:val="Основной текст Знак1"/>
    <w:basedOn w:val="a0"/>
    <w:uiPriority w:val="99"/>
    <w:semiHidden/>
    <w:rsid w:val="00D77B8A"/>
  </w:style>
  <w:style w:type="character" w:customStyle="1" w:styleId="FontStyle19">
    <w:name w:val="Font Style19"/>
    <w:rsid w:val="00D77B8A"/>
    <w:rPr>
      <w:rFonts w:ascii="Times New Roman" w:hAnsi="Times New Roman" w:cs="Times New Roman" w:hint="default"/>
      <w:sz w:val="22"/>
      <w:szCs w:val="22"/>
    </w:rPr>
  </w:style>
  <w:style w:type="character" w:customStyle="1" w:styleId="c6">
    <w:name w:val="c6"/>
    <w:basedOn w:val="a0"/>
    <w:rsid w:val="00D77B8A"/>
  </w:style>
  <w:style w:type="paragraph" w:styleId="33">
    <w:name w:val="Body Text 3"/>
    <w:basedOn w:val="a"/>
    <w:link w:val="32"/>
    <w:uiPriority w:val="99"/>
    <w:semiHidden/>
    <w:unhideWhenUsed/>
    <w:rsid w:val="00D77B8A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D77B8A"/>
    <w:rPr>
      <w:sz w:val="16"/>
      <w:szCs w:val="16"/>
    </w:rPr>
  </w:style>
  <w:style w:type="character" w:customStyle="1" w:styleId="s12">
    <w:name w:val="s12"/>
    <w:rsid w:val="00D77B8A"/>
  </w:style>
  <w:style w:type="character" w:customStyle="1" w:styleId="s13">
    <w:name w:val="s13"/>
    <w:rsid w:val="00D77B8A"/>
  </w:style>
  <w:style w:type="character" w:customStyle="1" w:styleId="c8">
    <w:name w:val="c8"/>
    <w:basedOn w:val="a0"/>
    <w:rsid w:val="00D77B8A"/>
  </w:style>
  <w:style w:type="character" w:customStyle="1" w:styleId="s2">
    <w:name w:val="s2"/>
    <w:rsid w:val="00D77B8A"/>
  </w:style>
  <w:style w:type="character" w:customStyle="1" w:styleId="color24">
    <w:name w:val="color_24"/>
    <w:basedOn w:val="a0"/>
    <w:rsid w:val="00D77B8A"/>
  </w:style>
  <w:style w:type="character" w:customStyle="1" w:styleId="color2">
    <w:name w:val="color_2"/>
    <w:basedOn w:val="a0"/>
    <w:rsid w:val="00D77B8A"/>
  </w:style>
  <w:style w:type="character" w:customStyle="1" w:styleId="fontstyle23">
    <w:name w:val="fontstyle23"/>
    <w:basedOn w:val="a0"/>
    <w:rsid w:val="00D77B8A"/>
  </w:style>
  <w:style w:type="character" w:customStyle="1" w:styleId="fontstyle24">
    <w:name w:val="fontstyle24"/>
    <w:basedOn w:val="a0"/>
    <w:rsid w:val="00D77B8A"/>
  </w:style>
  <w:style w:type="character" w:customStyle="1" w:styleId="Zag11">
    <w:name w:val="Zag_11"/>
    <w:uiPriority w:val="99"/>
    <w:rsid w:val="00D77B8A"/>
  </w:style>
  <w:style w:type="character" w:customStyle="1" w:styleId="111">
    <w:name w:val="Заголовок 1 Знак1"/>
    <w:basedOn w:val="a0"/>
    <w:uiPriority w:val="9"/>
    <w:rsid w:val="00D77B8A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215">
    <w:name w:val="Заголовок 2 Знак1"/>
    <w:basedOn w:val="a0"/>
    <w:uiPriority w:val="9"/>
    <w:semiHidden/>
    <w:rsid w:val="00D77B8A"/>
    <w:rPr>
      <w:rFonts w:ascii="Cambria" w:eastAsia="Times New Roman" w:hAnsi="Cambria" w:cs="Times New Roman" w:hint="default"/>
      <w:color w:val="365F91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D77B8A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77B8A"/>
    <w:rPr>
      <w:rFonts w:ascii="Cambria" w:eastAsia="Times New Roman" w:hAnsi="Cambria" w:cs="Times New Roman" w:hint="default"/>
      <w:i/>
      <w:iCs/>
      <w:color w:val="365F91"/>
    </w:rPr>
  </w:style>
  <w:style w:type="paragraph" w:customStyle="1" w:styleId="2c">
    <w:name w:val="Основной текст с отступом2"/>
    <w:basedOn w:val="a"/>
    <w:next w:val="af1"/>
    <w:uiPriority w:val="99"/>
    <w:semiHidden/>
    <w:unhideWhenUsed/>
    <w:rsid w:val="00D77B8A"/>
    <w:pPr>
      <w:spacing w:after="120" w:line="360" w:lineRule="auto"/>
      <w:ind w:left="283"/>
    </w:pPr>
  </w:style>
  <w:style w:type="character" w:customStyle="1" w:styleId="1fd">
    <w:name w:val="Основной текст с отступом Знак1"/>
    <w:basedOn w:val="a0"/>
    <w:uiPriority w:val="99"/>
    <w:semiHidden/>
    <w:rsid w:val="00D77B8A"/>
    <w:rPr>
      <w:rFonts w:ascii="Calibri" w:eastAsia="Calibri" w:hAnsi="Calibri" w:cs="Times New Roman"/>
    </w:rPr>
  </w:style>
  <w:style w:type="character" w:customStyle="1" w:styleId="letter1">
    <w:name w:val="letter1"/>
    <w:basedOn w:val="a0"/>
    <w:rsid w:val="00D77B8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D77B8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s1">
    <w:name w:val="s1"/>
    <w:rsid w:val="00D77B8A"/>
  </w:style>
  <w:style w:type="character" w:customStyle="1" w:styleId="s4">
    <w:name w:val="s4"/>
    <w:basedOn w:val="a0"/>
    <w:rsid w:val="00D77B8A"/>
  </w:style>
  <w:style w:type="character" w:customStyle="1" w:styleId="s11">
    <w:name w:val="s11"/>
    <w:basedOn w:val="a0"/>
    <w:rsid w:val="00D77B8A"/>
  </w:style>
  <w:style w:type="character" w:customStyle="1" w:styleId="FontStyle97">
    <w:name w:val="Font Style97"/>
    <w:basedOn w:val="a0"/>
    <w:rsid w:val="00D77B8A"/>
    <w:rPr>
      <w:rFonts w:ascii="Times New Roman" w:hAnsi="Times New Roman" w:cs="Times New Roman" w:hint="default"/>
      <w:sz w:val="20"/>
      <w:szCs w:val="20"/>
    </w:rPr>
  </w:style>
  <w:style w:type="character" w:customStyle="1" w:styleId="FontStyle100">
    <w:name w:val="Font Style100"/>
    <w:basedOn w:val="a0"/>
    <w:rsid w:val="00D77B8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04">
    <w:name w:val="Font Style104"/>
    <w:basedOn w:val="a0"/>
    <w:rsid w:val="00D77B8A"/>
    <w:rPr>
      <w:rFonts w:ascii="Calibri" w:hAnsi="Calibri" w:cs="Calibri" w:hint="default"/>
      <w:b/>
      <w:bCs/>
      <w:i/>
      <w:iCs/>
      <w:spacing w:val="20"/>
      <w:sz w:val="20"/>
      <w:szCs w:val="20"/>
    </w:rPr>
  </w:style>
  <w:style w:type="character" w:customStyle="1" w:styleId="c43">
    <w:name w:val="c43"/>
    <w:uiPriority w:val="99"/>
    <w:rsid w:val="00D77B8A"/>
  </w:style>
  <w:style w:type="paragraph" w:styleId="23">
    <w:name w:val="Body Text 2"/>
    <w:basedOn w:val="a"/>
    <w:link w:val="22"/>
    <w:semiHidden/>
    <w:unhideWhenUsed/>
    <w:rsid w:val="00D77B8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6">
    <w:name w:val="Основной текст 2 Знак1"/>
    <w:basedOn w:val="a0"/>
    <w:semiHidden/>
    <w:rsid w:val="00D77B8A"/>
  </w:style>
  <w:style w:type="character" w:customStyle="1" w:styleId="submenu-table">
    <w:name w:val="submenu-table"/>
    <w:basedOn w:val="a0"/>
    <w:rsid w:val="00D77B8A"/>
  </w:style>
  <w:style w:type="character" w:customStyle="1" w:styleId="FontStyle25">
    <w:name w:val="Font Style25"/>
    <w:basedOn w:val="a0"/>
    <w:uiPriority w:val="99"/>
    <w:rsid w:val="00D77B8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D77B8A"/>
    <w:rPr>
      <w:rFonts w:ascii="Constantia" w:hAnsi="Constantia" w:cs="Constantia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77B8A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D77B8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D77B8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D77B8A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a0"/>
    <w:uiPriority w:val="99"/>
    <w:rsid w:val="00D77B8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77B8A"/>
    <w:rPr>
      <w:rFonts w:ascii="Times New Roman" w:hAnsi="Times New Roman" w:cs="Times New Roman" w:hint="default"/>
      <w:sz w:val="22"/>
      <w:szCs w:val="22"/>
    </w:rPr>
  </w:style>
  <w:style w:type="paragraph" w:styleId="af7">
    <w:name w:val="Plain Text"/>
    <w:basedOn w:val="a"/>
    <w:link w:val="af6"/>
    <w:semiHidden/>
    <w:unhideWhenUsed/>
    <w:rsid w:val="00D77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e">
    <w:name w:val="Текст Знак1"/>
    <w:basedOn w:val="a0"/>
    <w:uiPriority w:val="99"/>
    <w:semiHidden/>
    <w:rsid w:val="00D77B8A"/>
    <w:rPr>
      <w:rFonts w:ascii="Consolas" w:hAnsi="Consolas"/>
      <w:sz w:val="21"/>
      <w:szCs w:val="21"/>
    </w:rPr>
  </w:style>
  <w:style w:type="character" w:customStyle="1" w:styleId="FontStyle110">
    <w:name w:val="Font Style110"/>
    <w:basedOn w:val="a0"/>
    <w:rsid w:val="00D77B8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8">
    <w:name w:val="Font Style108"/>
    <w:basedOn w:val="a0"/>
    <w:rsid w:val="00D77B8A"/>
    <w:rPr>
      <w:rFonts w:ascii="Times New Roman" w:hAnsi="Times New Roman" w:cs="Times New Roman" w:hint="default"/>
      <w:i/>
      <w:iCs/>
      <w:sz w:val="20"/>
      <w:szCs w:val="20"/>
    </w:rPr>
  </w:style>
  <w:style w:type="table" w:styleId="affd">
    <w:name w:val="Table Grid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">
    <w:name w:val="Сетка таблицы1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uiPriority w:val="59"/>
    <w:rsid w:val="00D77B8A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99"/>
    <w:rsid w:val="00D77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D77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D77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uiPriority w:val="59"/>
    <w:rsid w:val="00D77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D77B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1">
    <w:name w:val="Заголовок 1 Знак2"/>
    <w:basedOn w:val="a0"/>
    <w:uiPriority w:val="9"/>
    <w:rsid w:val="00D77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1">
    <w:name w:val="Заголовок 2 Знак2"/>
    <w:basedOn w:val="a0"/>
    <w:uiPriority w:val="9"/>
    <w:semiHidden/>
    <w:rsid w:val="00D77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0">
    <w:name w:val="Заголовок 3 Знак2"/>
    <w:basedOn w:val="a0"/>
    <w:uiPriority w:val="9"/>
    <w:semiHidden/>
    <w:rsid w:val="00D77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0">
    <w:name w:val="Заголовок 4 Знак2"/>
    <w:basedOn w:val="a0"/>
    <w:uiPriority w:val="9"/>
    <w:semiHidden/>
    <w:rsid w:val="00D77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D77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D77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20">
    <w:name w:val="Заголовок 7 Знак2"/>
    <w:basedOn w:val="a0"/>
    <w:uiPriority w:val="9"/>
    <w:semiHidden/>
    <w:rsid w:val="00D77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0"/>
    <w:uiPriority w:val="9"/>
    <w:semiHidden/>
    <w:rsid w:val="00D77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">
    <w:name w:val="Заголовок 9 Знак2"/>
    <w:basedOn w:val="a0"/>
    <w:uiPriority w:val="9"/>
    <w:semiHidden/>
    <w:rsid w:val="00D77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e">
    <w:name w:val="Hyperlink"/>
    <w:basedOn w:val="a0"/>
    <w:uiPriority w:val="99"/>
    <w:semiHidden/>
    <w:unhideWhenUsed/>
    <w:rsid w:val="00D77B8A"/>
    <w:rPr>
      <w:color w:val="0563C1" w:themeColor="hyperlink"/>
      <w:u w:val="single"/>
    </w:rPr>
  </w:style>
  <w:style w:type="character" w:styleId="afff">
    <w:name w:val="FollowedHyperlink"/>
    <w:basedOn w:val="a0"/>
    <w:uiPriority w:val="99"/>
    <w:semiHidden/>
    <w:unhideWhenUsed/>
    <w:rsid w:val="00D77B8A"/>
    <w:rPr>
      <w:color w:val="954F72" w:themeColor="followedHyperlink"/>
      <w:u w:val="single"/>
    </w:rPr>
  </w:style>
  <w:style w:type="paragraph" w:styleId="a4">
    <w:name w:val="Normal (Web)"/>
    <w:basedOn w:val="a"/>
    <w:link w:val="a3"/>
    <w:semiHidden/>
    <w:unhideWhenUsed/>
    <w:rsid w:val="00D77B8A"/>
    <w:rPr>
      <w:rFonts w:ascii="Times" w:eastAsia="Times New Roman" w:hAnsi="Times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c"/>
    <w:uiPriority w:val="10"/>
    <w:qFormat/>
    <w:rsid w:val="00D77B8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e">
    <w:name w:val="Название Знак2"/>
    <w:basedOn w:val="a0"/>
    <w:uiPriority w:val="10"/>
    <w:rsid w:val="00D77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ody Text Indent"/>
    <w:basedOn w:val="a"/>
    <w:link w:val="af0"/>
    <w:uiPriority w:val="99"/>
    <w:semiHidden/>
    <w:unhideWhenUsed/>
    <w:rsid w:val="00D77B8A"/>
    <w:pPr>
      <w:spacing w:after="120"/>
      <w:ind w:left="283"/>
    </w:pPr>
  </w:style>
  <w:style w:type="character" w:customStyle="1" w:styleId="2f">
    <w:name w:val="Основной текст с отступом Знак2"/>
    <w:basedOn w:val="a0"/>
    <w:uiPriority w:val="99"/>
    <w:semiHidden/>
    <w:rsid w:val="00D77B8A"/>
  </w:style>
  <w:style w:type="paragraph" w:styleId="af3">
    <w:name w:val="Subtitle"/>
    <w:basedOn w:val="a"/>
    <w:next w:val="a"/>
    <w:link w:val="af2"/>
    <w:uiPriority w:val="11"/>
    <w:qFormat/>
    <w:rsid w:val="00D77B8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f0">
    <w:name w:val="Подзаголовок Знак2"/>
    <w:basedOn w:val="a0"/>
    <w:uiPriority w:val="11"/>
    <w:rsid w:val="00D77B8A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D77B8A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22">
    <w:name w:val="Цитата 2 Знак2"/>
    <w:basedOn w:val="a0"/>
    <w:uiPriority w:val="29"/>
    <w:rsid w:val="00D77B8A"/>
    <w:rPr>
      <w:i/>
      <w:iCs/>
      <w:color w:val="404040" w:themeColor="text1" w:themeTint="BF"/>
    </w:rPr>
  </w:style>
  <w:style w:type="paragraph" w:styleId="aff0">
    <w:name w:val="Intense Quote"/>
    <w:basedOn w:val="a"/>
    <w:next w:val="a"/>
    <w:link w:val="aff"/>
    <w:uiPriority w:val="30"/>
    <w:qFormat/>
    <w:rsid w:val="00D77B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2f1">
    <w:name w:val="Выделенная цитата Знак2"/>
    <w:basedOn w:val="a0"/>
    <w:uiPriority w:val="30"/>
    <w:rsid w:val="00D77B8A"/>
    <w:rPr>
      <w:i/>
      <w:iCs/>
      <w:color w:val="5B9BD5" w:themeColor="accent1"/>
    </w:rPr>
  </w:style>
  <w:style w:type="character" w:styleId="afff0">
    <w:name w:val="Subtle Emphasis"/>
    <w:basedOn w:val="a0"/>
    <w:uiPriority w:val="19"/>
    <w:qFormat/>
    <w:rsid w:val="00D77B8A"/>
    <w:rPr>
      <w:i/>
      <w:iCs/>
      <w:color w:val="404040" w:themeColor="text1" w:themeTint="BF"/>
    </w:rPr>
  </w:style>
  <w:style w:type="character" w:styleId="afff1">
    <w:name w:val="Intense Emphasis"/>
    <w:basedOn w:val="a0"/>
    <w:uiPriority w:val="21"/>
    <w:qFormat/>
    <w:rsid w:val="00D77B8A"/>
    <w:rPr>
      <w:i/>
      <w:iCs/>
      <w:color w:val="5B9BD5" w:themeColor="accent1"/>
    </w:rPr>
  </w:style>
  <w:style w:type="character" w:styleId="afff2">
    <w:name w:val="Subtle Reference"/>
    <w:basedOn w:val="a0"/>
    <w:uiPriority w:val="31"/>
    <w:qFormat/>
    <w:rsid w:val="00D77B8A"/>
    <w:rPr>
      <w:smallCaps/>
      <w:color w:val="5A5A5A" w:themeColor="text1" w:themeTint="A5"/>
    </w:rPr>
  </w:style>
  <w:style w:type="character" w:styleId="afff3">
    <w:name w:val="Intense Reference"/>
    <w:basedOn w:val="a0"/>
    <w:uiPriority w:val="32"/>
    <w:qFormat/>
    <w:rsid w:val="00D77B8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71</Pages>
  <Words>10560</Words>
  <Characters>60197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school</cp:lastModifiedBy>
  <cp:revision>9</cp:revision>
  <cp:lastPrinted>2020-11-10T12:08:00Z</cp:lastPrinted>
  <dcterms:created xsi:type="dcterms:W3CDTF">2019-09-26T11:59:00Z</dcterms:created>
  <dcterms:modified xsi:type="dcterms:W3CDTF">2020-11-10T12:09:00Z</dcterms:modified>
</cp:coreProperties>
</file>