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B5" w:rsidRPr="003A6779" w:rsidRDefault="003F3170">
      <w:pPr>
        <w:rPr>
          <w:rFonts w:ascii="Times New Roman" w:hAnsi="Times New Roman" w:cs="Times New Roman"/>
          <w:b/>
          <w:sz w:val="24"/>
          <w:szCs w:val="24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451"/>
        <w:gridCol w:w="794"/>
        <w:gridCol w:w="4336"/>
      </w:tblGrid>
      <w:tr w:rsidR="003F3170" w:rsidRPr="00800C3D" w:rsidTr="00691ABD">
        <w:tc>
          <w:tcPr>
            <w:tcW w:w="15388" w:type="dxa"/>
            <w:gridSpan w:val="5"/>
          </w:tcPr>
          <w:p w:rsidR="003F3170" w:rsidRPr="003A6779" w:rsidRDefault="003F3170" w:rsidP="003F3170">
            <w:pPr>
              <w:tabs>
                <w:tab w:val="left" w:pos="5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</w:tc>
      </w:tr>
      <w:tr w:rsidR="003F3170" w:rsidRPr="00800C3D" w:rsidTr="003F3170">
        <w:tc>
          <w:tcPr>
            <w:tcW w:w="4957" w:type="dxa"/>
          </w:tcPr>
          <w:p w:rsidR="003F3170" w:rsidRPr="003A6779" w:rsidRDefault="003F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01" w:type="dxa"/>
            <w:gridSpan w:val="2"/>
          </w:tcPr>
          <w:p w:rsidR="003F3170" w:rsidRPr="003A6779" w:rsidRDefault="003F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130" w:type="dxa"/>
            <w:gridSpan w:val="2"/>
          </w:tcPr>
          <w:p w:rsidR="003F3170" w:rsidRPr="003A6779" w:rsidRDefault="003F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F3170" w:rsidRPr="00800C3D" w:rsidTr="003F3170">
        <w:tc>
          <w:tcPr>
            <w:tcW w:w="4957" w:type="dxa"/>
          </w:tcPr>
          <w:p w:rsidR="003F3170" w:rsidRPr="003A6779" w:rsidRDefault="003F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431" w:type="dxa"/>
            <w:gridSpan w:val="4"/>
          </w:tcPr>
          <w:p w:rsidR="003F3170" w:rsidRPr="00800C3D" w:rsidRDefault="003F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</w:p>
        </w:tc>
      </w:tr>
      <w:tr w:rsidR="003F3170" w:rsidRPr="00800C3D" w:rsidTr="00DF16EF">
        <w:tc>
          <w:tcPr>
            <w:tcW w:w="15388" w:type="dxa"/>
            <w:gridSpan w:val="5"/>
          </w:tcPr>
          <w:p w:rsidR="003F3170" w:rsidRPr="003A6779" w:rsidRDefault="003F3170" w:rsidP="003F3170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3A6779" w:rsidRPr="00800C3D" w:rsidTr="003A6779">
        <w:tc>
          <w:tcPr>
            <w:tcW w:w="5807" w:type="dxa"/>
            <w:gridSpan w:val="2"/>
          </w:tcPr>
          <w:p w:rsidR="003A6779" w:rsidRPr="00800C3D" w:rsidRDefault="003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ab/>
              <w:t>предметные</w:t>
            </w:r>
          </w:p>
        </w:tc>
        <w:tc>
          <w:tcPr>
            <w:tcW w:w="5245" w:type="dxa"/>
            <w:gridSpan w:val="2"/>
          </w:tcPr>
          <w:p w:rsidR="003A6779" w:rsidRPr="00800C3D" w:rsidRDefault="003A6779" w:rsidP="003F3170">
            <w:pPr>
              <w:tabs>
                <w:tab w:val="left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00C3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336" w:type="dxa"/>
          </w:tcPr>
          <w:p w:rsidR="003A6779" w:rsidRPr="00800C3D" w:rsidRDefault="003A6779" w:rsidP="003A6779">
            <w:pPr>
              <w:tabs>
                <w:tab w:val="left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личностные</w:t>
            </w:r>
          </w:p>
        </w:tc>
      </w:tr>
      <w:tr w:rsidR="003A6779" w:rsidRPr="00800C3D" w:rsidTr="003A6779">
        <w:tc>
          <w:tcPr>
            <w:tcW w:w="5807" w:type="dxa"/>
            <w:gridSpan w:val="2"/>
          </w:tcPr>
          <w:p w:rsidR="003A6779" w:rsidRPr="003A6779" w:rsidRDefault="003A6779" w:rsidP="003A6779">
            <w:pPr>
              <w:pStyle w:val="a4"/>
              <w:spacing w:before="100" w:beforeAutospacing="1" w:after="100" w:afterAutospacing="1"/>
              <w:ind w:left="36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A67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Умение формулировать определения понятий «реакции обмена», «реакции нейтрализации», выявление условий их протекания до конца, проводить, наблюдать и описывать химический эксперимент, описывать и различать изученные классы сложных веществ, химические реакции, моделировать реакции.</w:t>
            </w:r>
          </w:p>
          <w:p w:rsidR="003A6779" w:rsidRPr="003A6779" w:rsidRDefault="003A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A6779" w:rsidRPr="003A6779" w:rsidRDefault="003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Умение логически мыслить, сравнивать, использовать знаково-символические и образные средства для описания химических реакций, выделять проблему, делать выводы, обобщать, определять цели и задачи деятельности, выбирать средства реализации цели и применять их на практике, выполнять самооценку</w:t>
            </w:r>
          </w:p>
        </w:tc>
        <w:tc>
          <w:tcPr>
            <w:tcW w:w="4336" w:type="dxa"/>
          </w:tcPr>
          <w:p w:rsidR="003A6779" w:rsidRPr="003A6779" w:rsidRDefault="003A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7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Соблюдать правила ОТ при работе с хим. реактивами</w:t>
            </w:r>
          </w:p>
        </w:tc>
      </w:tr>
    </w:tbl>
    <w:p w:rsidR="003F3170" w:rsidRPr="00800C3D" w:rsidRDefault="003F3170">
      <w:pPr>
        <w:rPr>
          <w:rFonts w:ascii="Times New Roman" w:hAnsi="Times New Roman" w:cs="Times New Roman"/>
          <w:sz w:val="24"/>
          <w:szCs w:val="24"/>
        </w:rPr>
      </w:pPr>
    </w:p>
    <w:p w:rsidR="003F3170" w:rsidRPr="003A6779" w:rsidRDefault="003F3170" w:rsidP="003F3170">
      <w:pPr>
        <w:tabs>
          <w:tab w:val="left" w:pos="5610"/>
        </w:tabs>
        <w:rPr>
          <w:rFonts w:ascii="Times New Roman" w:hAnsi="Times New Roman" w:cs="Times New Roman"/>
          <w:b/>
          <w:sz w:val="24"/>
          <w:szCs w:val="24"/>
        </w:rPr>
      </w:pPr>
      <w:r w:rsidRPr="00800C3D">
        <w:rPr>
          <w:rFonts w:ascii="Times New Roman" w:hAnsi="Times New Roman" w:cs="Times New Roman"/>
          <w:sz w:val="24"/>
          <w:szCs w:val="24"/>
        </w:rPr>
        <w:tab/>
      </w:r>
      <w:r w:rsidRPr="003A6779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2982"/>
        <w:gridCol w:w="11051"/>
      </w:tblGrid>
      <w:tr w:rsidR="00C43727" w:rsidRPr="00800C3D" w:rsidTr="00C43727">
        <w:tc>
          <w:tcPr>
            <w:tcW w:w="1413" w:type="dxa"/>
          </w:tcPr>
          <w:p w:rsidR="00C43727" w:rsidRPr="003A6779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82" w:type="dxa"/>
          </w:tcPr>
          <w:p w:rsidR="00C43727" w:rsidRPr="003A6779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051" w:type="dxa"/>
          </w:tcPr>
          <w:p w:rsidR="00C43727" w:rsidRPr="003A6779" w:rsidRDefault="00C43727" w:rsidP="003F3170">
            <w:pPr>
              <w:tabs>
                <w:tab w:val="left" w:pos="1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Деятельность учащихся</w:t>
            </w:r>
          </w:p>
        </w:tc>
      </w:tr>
      <w:tr w:rsidR="00C43727" w:rsidRPr="00800C3D" w:rsidTr="00C43727">
        <w:tc>
          <w:tcPr>
            <w:tcW w:w="1413" w:type="dxa"/>
          </w:tcPr>
          <w:p w:rsidR="00C43727" w:rsidRPr="003A6779" w:rsidRDefault="00C43727" w:rsidP="00834E07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</w:t>
            </w:r>
          </w:p>
        </w:tc>
        <w:tc>
          <w:tcPr>
            <w:tcW w:w="2982" w:type="dxa"/>
          </w:tcPr>
          <w:p w:rsidR="00C43727" w:rsidRPr="00800C3D" w:rsidRDefault="00C43727" w:rsidP="00834E0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Мотивирует эмоциональный настрой на изучение темы.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 xml:space="preserve">Я рада приветствовать вас на необычном уроке. Сегодня вы побываете в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исследователей и самостоятельно </w:t>
            </w: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 xml:space="preserve">постараетесь различными методами получить очередную порцию знаний. </w:t>
            </w:r>
            <w:r w:rsidRPr="00800C3D"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 xml:space="preserve">Сегодня мы с вами будем работать в рамках химической лаборатории, где нам предстоит </w:t>
            </w:r>
            <w:proofErr w:type="gramStart"/>
            <w:r w:rsidRPr="00800C3D"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>провести  исследования</w:t>
            </w:r>
            <w:proofErr w:type="gramEnd"/>
            <w:r w:rsidRPr="00800C3D"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43727" w:rsidRPr="00800C3D" w:rsidRDefault="00C43727" w:rsidP="00834E0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 результаты своих исследований вы буд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ете записывать в рабочих листах (прил.1)</w:t>
            </w:r>
          </w:p>
        </w:tc>
        <w:tc>
          <w:tcPr>
            <w:tcW w:w="11051" w:type="dxa"/>
          </w:tcPr>
          <w:p w:rsidR="00C43727" w:rsidRPr="00800C3D" w:rsidRDefault="00C43727" w:rsidP="00834E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Приветствуют  учителя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гостей, настраиваются на работу на уроке, знакомятся с содержанием рабочих листов.</w:t>
            </w:r>
          </w:p>
          <w:p w:rsidR="00C43727" w:rsidRPr="00800C3D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27" w:rsidRPr="00800C3D" w:rsidTr="00C43727">
        <w:tc>
          <w:tcPr>
            <w:tcW w:w="1413" w:type="dxa"/>
          </w:tcPr>
          <w:p w:rsidR="00C43727" w:rsidRPr="003A6779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2.мотивационно-целевой</w:t>
            </w:r>
          </w:p>
        </w:tc>
        <w:tc>
          <w:tcPr>
            <w:tcW w:w="2982" w:type="dxa"/>
          </w:tcPr>
          <w:p w:rsidR="00C43727" w:rsidRPr="00C90AE6" w:rsidRDefault="00C43727" w:rsidP="00C90AE6">
            <w:pPr>
              <w:spacing w:after="187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Подводит обучающихся к формулировке новой темы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00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прежде чем приступить к практической части нашего урока нам необходимо теоретически подковаться. </w:t>
            </w:r>
            <w:r w:rsidRPr="00800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Сейчас я предлагаю вам немного поиграть в "Найди лишнюю реакцию </w:t>
            </w:r>
          </w:p>
          <w:p w:rsidR="00C43727" w:rsidRPr="00800C3D" w:rsidRDefault="00C43727" w:rsidP="00834E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Организуется фронтальная беседа по вопросам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43727" w:rsidRDefault="00C43727" w:rsidP="00834E07">
            <w:pPr>
              <w:spacing w:after="1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27" w:rsidRDefault="00C43727" w:rsidP="00834E07">
            <w:pPr>
              <w:spacing w:after="1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27" w:rsidRDefault="00C43727" w:rsidP="00834E07">
            <w:pPr>
              <w:spacing w:after="1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27" w:rsidRDefault="00C43727" w:rsidP="00834E07">
            <w:pPr>
              <w:spacing w:after="1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27" w:rsidRDefault="00C43727" w:rsidP="00834E07">
            <w:pPr>
              <w:spacing w:after="1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3727" w:rsidRPr="00800C3D" w:rsidRDefault="00C43727" w:rsidP="00834E07">
            <w:pPr>
              <w:spacing w:after="18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Подготовка к экспериментальной части </w:t>
            </w:r>
          </w:p>
          <w:p w:rsidR="00C43727" w:rsidRPr="00800C3D" w:rsidRDefault="00C43727" w:rsidP="00834E07">
            <w:pPr>
              <w:spacing w:after="1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Пришло время приступить к практической части нашего урока.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Основополагающий вопрос урока: Какие условия необходимы для 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протекания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реакций  обмена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конца? </w:t>
            </w:r>
          </w:p>
          <w:p w:rsidR="00C43727" w:rsidRPr="00800C3D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 непростой, а исследователи, которые ищут на него ответ – это вы, ребята. (Класс разбивается на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43727" w:rsidRPr="00800C3D" w:rsidRDefault="00C43727" w:rsidP="00834E07">
            <w:pPr>
              <w:spacing w:after="1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Каждая группа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выявит одно из условий. А объединив усилия всех групп, мы и получим ответ на основополагающий вопрос урока. </w:t>
            </w:r>
          </w:p>
          <w:p w:rsidR="00C43727" w:rsidRPr="00800C3D" w:rsidRDefault="00C43727" w:rsidP="00834E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ваших учебниках и рабочих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листах  для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каждой группы есть описание опыта, следуя которому, вы и будете проводить исследование. Работать вам предстоит в парах. После проведения опыта каждая творческая мастерская должна дать отчет о своей работе в форме таблицы. Эта таблица есть у вас в рабочем листе. </w:t>
            </w:r>
          </w:p>
          <w:p w:rsidR="00C43727" w:rsidRPr="00800C3D" w:rsidRDefault="00C43727" w:rsidP="00834E07">
            <w:pPr>
              <w:spacing w:after="1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горизонтальную строку мы с вами заполним совместно, 2 строку таблицы заполняет 1 группа, 3строку -2 группа, 4 строку -3 группа. Но перед тем, как вы начнете работу, необходимо 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повторить правила техники безопасности в химической лаборатории </w:t>
            </w:r>
          </w:p>
          <w:p w:rsidR="00C43727" w:rsidRPr="00800C3D" w:rsidRDefault="00C43727" w:rsidP="00612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Организуется беседа по правилам</w:t>
            </w:r>
            <w:r w:rsidRPr="00800C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безопасности при выполнении лабораторных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опытов :</w:t>
            </w:r>
            <w:proofErr w:type="gramEnd"/>
          </w:p>
          <w:p w:rsidR="00C43727" w:rsidRPr="00800C3D" w:rsidRDefault="00C43727" w:rsidP="00612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1" w:type="dxa"/>
          </w:tcPr>
          <w:p w:rsidR="00C43727" w:rsidRDefault="00C43727" w:rsidP="00834E07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834E07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Pr="00800C3D" w:rsidRDefault="00C43727" w:rsidP="00CE7094">
            <w:pPr>
              <w:ind w:left="-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тип известных химических реакций и найти лишнюю.</w:t>
            </w:r>
          </w:p>
          <w:p w:rsidR="00C43727" w:rsidRPr="00800C3D" w:rsidRDefault="00C43727" w:rsidP="00CE7094">
            <w:pPr>
              <w:jc w:val="both"/>
              <w:rPr>
                <w:rFonts w:ascii="Times New Roman" w:eastAsia="+mj-ea" w:hAnsi="Times New Roman" w:cs="Times New Roman"/>
                <w:bCs/>
                <w:color w:val="495A74"/>
                <w:kern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1.Mg + 2HCl = MgCl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+ H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00C3D">
              <w:rPr>
                <w:rFonts w:ascii="Times New Roman" w:eastAsia="+mj-ea" w:hAnsi="Times New Roman" w:cs="Times New Roman"/>
                <w:bCs/>
                <w:color w:val="495A74"/>
                <w:kern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2.2NO + 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= 2NO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3.2KNO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= 2 KNO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 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4.3NaOH + H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= Na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+ 3H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 </w:t>
            </w:r>
          </w:p>
          <w:p w:rsidR="00C43727" w:rsidRPr="00C43727" w:rsidRDefault="00C43727" w:rsidP="00834E07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800C3D" w:rsidRDefault="00C43727" w:rsidP="00834E07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вопросы: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1Какие типы реакций вам известны?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Под какими номерами они отражены? 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Четвертое уравнение вам пока не известно, но давайте его проанализируем: (слайд №3-на нем отдельно 4-</w:t>
            </w:r>
            <w:proofErr w:type="gramStart"/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ая  реакция</w:t>
            </w:r>
            <w:proofErr w:type="gramEnd"/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,но ионы разного цвета)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1.Какие вещества по составу вступают в химическую реакцию?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Какие вещества по составу образуются в ходе данной реакции? </w:t>
            </w:r>
          </w:p>
          <w:p w:rsidR="00C43727" w:rsidRPr="00800C3D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3.Что происходит со сложными веществами в результате реакции?</w:t>
            </w:r>
          </w:p>
          <w:p w:rsidR="00C43727" w:rsidRDefault="00C43727" w:rsidP="00CE7094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4. Как же будет называться такой тип реакции?</w:t>
            </w:r>
          </w:p>
          <w:p w:rsidR="00C43727" w:rsidRPr="00CE7094" w:rsidRDefault="00C43727" w:rsidP="00CE70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тему урока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определение реакции обмена, записывают в рабочий лист</w:t>
            </w:r>
          </w:p>
          <w:p w:rsidR="00C43727" w:rsidRDefault="00C43727" w:rsidP="00834E07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834E07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Pr="00800C3D" w:rsidRDefault="00C43727" w:rsidP="00834E07">
            <w:pPr>
              <w:spacing w:after="1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Подробно разбирают схему реакции обмена в рабочих листах.</w:t>
            </w: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знакомятся с отчетной формой экспериментальной части</w:t>
            </w: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вопросы:</w:t>
            </w:r>
          </w:p>
          <w:p w:rsidR="00C43727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3727" w:rsidRPr="00800C3D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1.Какие правила безопасности отражены в этом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стихотворении ?</w:t>
            </w:r>
            <w:proofErr w:type="gramEnd"/>
          </w:p>
          <w:p w:rsidR="00C43727" w:rsidRPr="00800C3D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А какие правила не учтены в стихотворении, но они необходимы нам при выполнении работы? </w:t>
            </w:r>
          </w:p>
          <w:p w:rsidR="00C43727" w:rsidRPr="00800C3D" w:rsidRDefault="00C43727" w:rsidP="00612B0C">
            <w:pPr>
              <w:shd w:val="clear" w:color="auto" w:fill="FFFFFF"/>
              <w:ind w:firstLine="8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27" w:rsidRPr="00800C3D" w:rsidTr="00C43727">
        <w:trPr>
          <w:trHeight w:val="85"/>
        </w:trPr>
        <w:tc>
          <w:tcPr>
            <w:tcW w:w="1413" w:type="dxa"/>
          </w:tcPr>
          <w:p w:rsidR="00C43727" w:rsidRPr="003A6779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3.операционно-деятельностный</w:t>
            </w:r>
          </w:p>
        </w:tc>
        <w:tc>
          <w:tcPr>
            <w:tcW w:w="2982" w:type="dxa"/>
          </w:tcPr>
          <w:p w:rsidR="00C43727" w:rsidRPr="00800C3D" w:rsidRDefault="00C43727" w:rsidP="00B90E1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Выполнение демонстрационного эксперимента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давайте возьмем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чистую  пробирку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нальем раствор щелочи и добавим несколько капель фенолфталеина.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мы </w:t>
            </w:r>
            <w:proofErr w:type="spellStart"/>
            <w:proofErr w:type="gramStart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это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же теперь к содержимому пробирки прилить немного раствора кислоты, окраска исчезнет, раствор обесцветится, что являетс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признаком химической реакции.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классом:</w:t>
            </w:r>
          </w:p>
          <w:p w:rsidR="00C43727" w:rsidRPr="00612B0C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 Обратите внимание, взаимодействую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два сложных вещества: щелочь 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кислота В итоге образуются два новых сложных вещества: соль и вода.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каждом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 двух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взаимодействующих растворов была своя среда.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 классу: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1)Какая среда в  растворе гидроксида калия? 2)Какая среда в растворе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кислоты? 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3)Какая среда в воде? </w:t>
            </w:r>
            <w:r w:rsidRPr="00800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Ребята, а какое еще можно дать определение реакции обмена, если реакция протекает между растворами кислоты и щелочи?  </w:t>
            </w: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C43727" w:rsidRPr="00800C3D" w:rsidRDefault="00C43727" w:rsidP="00B90E1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выполнения опытов по группам на выявление признаков протекания реакций обмена до конца.</w:t>
            </w: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</w:p>
          <w:p w:rsidR="00C43727" w:rsidRPr="00800C3D" w:rsidRDefault="00C43727" w:rsidP="00B90E13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i/>
                <w:color w:val="000000" w:themeColor="text1"/>
              </w:rPr>
            </w:pPr>
            <w:r w:rsidRPr="00800C3D">
              <w:rPr>
                <w:i/>
                <w:color w:val="000000" w:themeColor="text1"/>
              </w:rPr>
              <w:t>Формулировка условий протекания реакции обмена до конца.</w:t>
            </w:r>
          </w:p>
          <w:p w:rsidR="00C43727" w:rsidRDefault="00C43727" w:rsidP="00B90E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Pr="00800C3D" w:rsidRDefault="00C43727" w:rsidP="00B90E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Любое </w:t>
            </w:r>
            <w:proofErr w:type="gramStart"/>
            <w:r w:rsidRPr="00800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 должно</w:t>
            </w:r>
            <w:proofErr w:type="gramEnd"/>
            <w:r w:rsidRPr="00800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найти свое применение. А сейчас мы </w:t>
            </w:r>
            <w:proofErr w:type="gramStart"/>
            <w:r w:rsidRPr="00800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узнаем ,</w:t>
            </w:r>
            <w:proofErr w:type="gramEnd"/>
            <w:r w:rsidRPr="00800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вы усвоили результаты проделанной работы. Давайте найдем реакции обмена. К каждому уравнению я задаю вопрос: это уравнение реакции обмена? Если ваш ответ "да", то вы киваете головой 3 раза, если "нет"-машете головой 3 раза, если "не знаю" -3 раза моргаете глазами. </w:t>
            </w:r>
          </w:p>
          <w:p w:rsidR="00C43727" w:rsidRPr="00C43727" w:rsidRDefault="00C43727" w:rsidP="00CB0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7" w:rsidRPr="00C43727" w:rsidRDefault="00C43727" w:rsidP="001B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1" w:type="dxa"/>
          </w:tcPr>
          <w:p w:rsidR="00C43727" w:rsidRPr="00800C3D" w:rsidRDefault="00C43727" w:rsidP="00B90E13">
            <w:pPr>
              <w:spacing w:after="1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Выполнение демонстрационного эксперимента</w:t>
            </w:r>
          </w:p>
          <w:p w:rsidR="00C43727" w:rsidRPr="00800C3D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</w:rPr>
              <w:t>В раствор щелочи добавляют фенолфталеин, наблюдают изменение окраски полученного раствора в малиновый цвет. Определяют среду раствора (щелочная). Добавляют раствор кислоты, наблюдают обесцвечивание раствора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является признаком химической реакции.</w:t>
            </w:r>
          </w:p>
          <w:p w:rsidR="00C43727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Pr="00800C3D" w:rsidRDefault="00C43727" w:rsidP="00B90E13">
            <w:pPr>
              <w:spacing w:after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беседы с учителем записывают в таблицу уравнение реакции: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КOH + </w:t>
            </w:r>
            <w:proofErr w:type="spellStart"/>
            <w:r w:rsidRPr="00800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HCl</w:t>
            </w:r>
            <w:proofErr w:type="spellEnd"/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00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КCl</w:t>
            </w:r>
            <w:proofErr w:type="spellEnd"/>
            <w:r w:rsidRPr="00800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+ HOH (Н</w:t>
            </w:r>
            <w:r w:rsidRPr="00800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800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О)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учителя: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Щелочная среда.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Кислотная среда.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3.Нейтральная среда.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Разбирают схему реакции нейтрализации и определяют данный тип реакции. </w:t>
            </w:r>
            <w:r w:rsidRPr="00800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Вывод:</w:t>
            </w:r>
            <w:r w:rsidRPr="00800C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Вид реакции -реакция нейтрализации.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Заполняют первую горизонтальную строку таблицы.</w:t>
            </w:r>
          </w:p>
          <w:p w:rsidR="00C43727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CB0F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CB0F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CB0F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CB0F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CB0F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CB0F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Default="00C43727" w:rsidP="00CB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самостоятельно экспериментальную часть по группам. Заполняют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соответствующую  горизонтальную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строку.</w:t>
            </w:r>
            <w:r w:rsidRPr="00800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</w:t>
            </w:r>
            <w:proofErr w:type="gramStart"/>
            <w:r w:rsidRPr="00800C3D">
              <w:rPr>
                <w:rFonts w:ascii="Times New Roman" w:hAnsi="Times New Roman" w:cs="Times New Roman"/>
                <w:b/>
                <w:sz w:val="24"/>
                <w:szCs w:val="24"/>
              </w:rPr>
              <w:t>опыт  для</w:t>
            </w:r>
            <w:proofErr w:type="gramEnd"/>
            <w:r w:rsidRPr="00800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№ 1.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>В пробирку налейте 1-2 миллилитра раствора сульфата меди – CuSO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0C3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 xml:space="preserve">и столько же раствора гидроксида калия – КOH. Что наблюдаете? Составьте уравнение химической реакции. </w:t>
            </w:r>
          </w:p>
          <w:p w:rsidR="00C43727" w:rsidRPr="00800C3D" w:rsidRDefault="00C43727" w:rsidP="00CB0F0E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b/>
                <w:bCs/>
                <w:color w:val="000000" w:themeColor="text1"/>
              </w:rPr>
            </w:pPr>
            <w:r w:rsidRPr="00800C3D">
              <w:rPr>
                <w:b/>
                <w:bCs/>
                <w:color w:val="000000" w:themeColor="text1"/>
              </w:rPr>
              <w:t xml:space="preserve">Лабораторный </w:t>
            </w:r>
            <w:proofErr w:type="gramStart"/>
            <w:r w:rsidRPr="00800C3D">
              <w:rPr>
                <w:b/>
                <w:bCs/>
                <w:color w:val="000000" w:themeColor="text1"/>
              </w:rPr>
              <w:t>опыт  для</w:t>
            </w:r>
            <w:proofErr w:type="gramEnd"/>
            <w:r w:rsidRPr="00800C3D">
              <w:rPr>
                <w:b/>
                <w:bCs/>
                <w:color w:val="000000" w:themeColor="text1"/>
              </w:rPr>
              <w:t xml:space="preserve"> группы № 2.</w:t>
            </w:r>
          </w:p>
          <w:p w:rsidR="00C43727" w:rsidRPr="00800C3D" w:rsidRDefault="00C43727" w:rsidP="00CB0F0E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color w:val="000000" w:themeColor="text1"/>
              </w:rPr>
            </w:pPr>
            <w:r w:rsidRPr="00800C3D">
              <w:rPr>
                <w:color w:val="000000"/>
              </w:rPr>
              <w:t xml:space="preserve">В две пробирке нальем </w:t>
            </w:r>
            <w:r w:rsidRPr="00800C3D">
              <w:rPr>
                <w:color w:val="000000" w:themeColor="text1"/>
              </w:rPr>
              <w:t>1-2 миллилитра</w:t>
            </w:r>
            <w:r w:rsidRPr="00800C3D">
              <w:rPr>
                <w:color w:val="000000"/>
              </w:rPr>
              <w:t xml:space="preserve"> раствора карбоната натрия и прильем </w:t>
            </w:r>
            <w:proofErr w:type="gramStart"/>
            <w:r w:rsidRPr="00800C3D">
              <w:rPr>
                <w:color w:val="000000"/>
              </w:rPr>
              <w:t>раствор  соляной</w:t>
            </w:r>
            <w:proofErr w:type="gramEnd"/>
            <w:r w:rsidRPr="00800C3D">
              <w:rPr>
                <w:color w:val="000000"/>
              </w:rPr>
              <w:t xml:space="preserve"> кислоты. Что мы наблюдаем?</w:t>
            </w:r>
            <w:r w:rsidRPr="00800C3D">
              <w:rPr>
                <w:color w:val="000000" w:themeColor="text1"/>
              </w:rPr>
              <w:t xml:space="preserve"> Составьте уравнение химической реакции. </w:t>
            </w:r>
          </w:p>
          <w:p w:rsidR="00C43727" w:rsidRPr="00800C3D" w:rsidRDefault="00C43727" w:rsidP="00CB0F0E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b/>
                <w:bCs/>
                <w:color w:val="000000" w:themeColor="text1"/>
              </w:rPr>
            </w:pPr>
            <w:r w:rsidRPr="00800C3D">
              <w:rPr>
                <w:b/>
                <w:bCs/>
                <w:color w:val="000000" w:themeColor="text1"/>
              </w:rPr>
              <w:t xml:space="preserve">Лабораторный </w:t>
            </w:r>
            <w:proofErr w:type="gramStart"/>
            <w:r w:rsidRPr="00800C3D">
              <w:rPr>
                <w:b/>
                <w:bCs/>
                <w:color w:val="000000" w:themeColor="text1"/>
              </w:rPr>
              <w:t>опыт  для</w:t>
            </w:r>
            <w:proofErr w:type="gramEnd"/>
            <w:r w:rsidRPr="00800C3D">
              <w:rPr>
                <w:b/>
                <w:bCs/>
                <w:color w:val="000000" w:themeColor="text1"/>
              </w:rPr>
              <w:t xml:space="preserve"> группы № 3.</w:t>
            </w:r>
          </w:p>
          <w:p w:rsidR="00C43727" w:rsidRPr="00800C3D" w:rsidRDefault="00C43727" w:rsidP="00CB0F0E">
            <w:pPr>
              <w:pStyle w:val="a5"/>
              <w:shd w:val="clear" w:color="auto" w:fill="FFFFFF"/>
              <w:spacing w:before="0" w:beforeAutospacing="0" w:after="187" w:afterAutospacing="0"/>
              <w:jc w:val="both"/>
              <w:rPr>
                <w:color w:val="000000" w:themeColor="text1"/>
              </w:rPr>
            </w:pPr>
            <w:r w:rsidRPr="00800C3D">
              <w:rPr>
                <w:color w:val="000000"/>
              </w:rPr>
              <w:t xml:space="preserve">В две пробирке нальем </w:t>
            </w:r>
            <w:r w:rsidRPr="00800C3D">
              <w:rPr>
                <w:color w:val="000000" w:themeColor="text1"/>
              </w:rPr>
              <w:t>1-2 миллилитра</w:t>
            </w:r>
            <w:r w:rsidRPr="00800C3D">
              <w:rPr>
                <w:color w:val="000000"/>
              </w:rPr>
              <w:t xml:space="preserve"> раствора хлорида натрия и прильем </w:t>
            </w:r>
            <w:proofErr w:type="gramStart"/>
            <w:r w:rsidRPr="00800C3D">
              <w:rPr>
                <w:color w:val="000000"/>
              </w:rPr>
              <w:t>раствор  щелочи</w:t>
            </w:r>
            <w:proofErr w:type="gramEnd"/>
            <w:r w:rsidRPr="00800C3D">
              <w:rPr>
                <w:color w:val="000000"/>
              </w:rPr>
              <w:t xml:space="preserve"> -</w:t>
            </w:r>
            <w:r w:rsidRPr="00800C3D">
              <w:rPr>
                <w:b/>
                <w:color w:val="333333"/>
              </w:rPr>
              <w:t xml:space="preserve"> </w:t>
            </w:r>
            <w:r w:rsidRPr="00800C3D">
              <w:rPr>
                <w:color w:val="333333"/>
              </w:rPr>
              <w:t>КOH</w:t>
            </w:r>
            <w:r w:rsidRPr="00800C3D">
              <w:rPr>
                <w:color w:val="000000"/>
              </w:rPr>
              <w:t>. Что мы наблюдаем?</w:t>
            </w:r>
            <w:r w:rsidRPr="00800C3D">
              <w:rPr>
                <w:color w:val="000000" w:themeColor="text1"/>
              </w:rPr>
              <w:t xml:space="preserve"> Составьте уравнение возможной химической реакции. 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проделанной работе каждой группы (представитель каждой группы записывает уравнение реакции и признак на доске, все остальные заполняют информацию в таблицу)</w:t>
            </w:r>
          </w:p>
          <w:p w:rsidR="00C43727" w:rsidRPr="00800C3D" w:rsidRDefault="00C43727" w:rsidP="00B90E13">
            <w:pPr>
              <w:shd w:val="clear" w:color="auto" w:fill="FFFFFF"/>
              <w:spacing w:after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Предполагаемые результаты:</w:t>
            </w:r>
          </w:p>
          <w:tbl>
            <w:tblPr>
              <w:tblW w:w="0" w:type="auto"/>
              <w:tblInd w:w="21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637"/>
              <w:gridCol w:w="3969"/>
              <w:gridCol w:w="2233"/>
            </w:tblGrid>
            <w:tr w:rsidR="00C43727" w:rsidRPr="00800C3D" w:rsidTr="00C90AE6">
              <w:trPr>
                <w:trHeight w:val="1"/>
              </w:trPr>
              <w:tc>
                <w:tcPr>
                  <w:tcW w:w="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6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Реагенты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Продукты реакции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Признак протекания</w:t>
                  </w:r>
                </w:p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химической реакции</w:t>
                  </w:r>
                </w:p>
              </w:tc>
            </w:tr>
            <w:tr w:rsidR="00C43727" w:rsidRPr="00800C3D" w:rsidTr="00C90AE6">
              <w:trPr>
                <w:trHeight w:val="1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1, 2,3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 xml:space="preserve">КOH + </w:t>
                  </w:r>
                  <w:proofErr w:type="spellStart"/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HCl</w:t>
                  </w:r>
                  <w:proofErr w:type="spellEnd"/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→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КCl</w:t>
                  </w:r>
                  <w:proofErr w:type="spellEnd"/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 + HOH (Н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О)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800C3D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реакция нейтрализации.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образование воды</w:t>
                  </w:r>
                </w:p>
              </w:tc>
            </w:tr>
            <w:tr w:rsidR="00C43727" w:rsidRPr="00800C3D" w:rsidTr="00C90AE6">
              <w:trPr>
                <w:trHeight w:val="1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СuSO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+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 xml:space="preserve"> КOH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→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Сu</w:t>
                  </w:r>
                  <w:proofErr w:type="spellEnd"/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(OH)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↓ +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К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SO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выпадение осадка</w:t>
                  </w:r>
                </w:p>
              </w:tc>
            </w:tr>
            <w:tr w:rsidR="00C43727" w:rsidRPr="00800C3D" w:rsidTr="00C90AE6">
              <w:trPr>
                <w:trHeight w:val="1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H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NO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+ Na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СO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→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2Na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NO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+ H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СO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(СО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↑+ Н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О)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  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              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выделение газа</w:t>
                  </w:r>
                </w:p>
              </w:tc>
            </w:tr>
            <w:tr w:rsidR="00C43727" w:rsidRPr="00800C3D" w:rsidTr="00C90AE6">
              <w:trPr>
                <w:trHeight w:val="1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NaCl</w:t>
                  </w:r>
                  <w:proofErr w:type="spellEnd"/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+ 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KOH</w:t>
                  </w: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→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→ ?     +     ?</w:t>
                  </w:r>
                </w:p>
              </w:tc>
              <w:tc>
                <w:tcPr>
                  <w:tcW w:w="2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3727" w:rsidRPr="00800C3D" w:rsidRDefault="00C43727" w:rsidP="00B90E13">
                  <w:pPr>
                    <w:spacing w:after="0" w:line="1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00C3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Нет изменений  (реакция не идет)</w:t>
                  </w:r>
                </w:p>
              </w:tc>
            </w:tr>
          </w:tbl>
          <w:p w:rsidR="00C43727" w:rsidRPr="00800C3D" w:rsidRDefault="00C43727" w:rsidP="00B90E13">
            <w:pPr>
              <w:shd w:val="clear" w:color="auto" w:fill="FFFFFF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727" w:rsidRPr="00800C3D" w:rsidRDefault="00C43727" w:rsidP="00B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Выявляют условия протекания реакций обмена до конца (образование осадка, газообразного вещества, воды). Фиксируют вывод в своих тетрадях.</w:t>
            </w:r>
          </w:p>
          <w:p w:rsidR="00C43727" w:rsidRPr="00800C3D" w:rsidRDefault="00C43727" w:rsidP="00B9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7" w:rsidRPr="00800C3D" w:rsidRDefault="00C43727" w:rsidP="00B9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7" w:rsidRPr="00800C3D" w:rsidRDefault="00C43727" w:rsidP="00B90E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 предложенного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обучающиеся выбирают реакции обмена (№2, 5). 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1.Cu + 2AgNO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= Cu(NO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+ 2Ag↓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2.3CaCl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+ 2Na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= Ca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(PO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+6NaCl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3.2H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O = 2H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↑ +O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↑       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+ 3O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=2SO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+ K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 </w:t>
            </w:r>
            <w:proofErr w:type="gramStart"/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=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PbS</w:t>
            </w:r>
            <w:proofErr w:type="spellEnd"/>
            <w:proofErr w:type="gramEnd"/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↓+ 2KNO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C43727" w:rsidRPr="00CB0F0E" w:rsidRDefault="00C43727" w:rsidP="00B90E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CB0F0E" w:rsidRDefault="00C43727" w:rsidP="00B90E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CB0F0E" w:rsidRDefault="00C43727" w:rsidP="00B90E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CB0F0E" w:rsidRDefault="00C43727" w:rsidP="00B90E1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CB0F0E" w:rsidRDefault="00C43727" w:rsidP="00CB0F0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CB0F0E" w:rsidRDefault="00C43727" w:rsidP="00CB0F0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CB0F0E" w:rsidRDefault="00C43727" w:rsidP="00CB0F0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CB0F0E" w:rsidRDefault="00C43727" w:rsidP="00CB0F0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3727" w:rsidRPr="00800C3D" w:rsidTr="00C43727">
        <w:tc>
          <w:tcPr>
            <w:tcW w:w="1413" w:type="dxa"/>
          </w:tcPr>
          <w:p w:rsidR="00C43727" w:rsidRPr="003A6779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4.оценочный</w:t>
            </w:r>
          </w:p>
        </w:tc>
        <w:tc>
          <w:tcPr>
            <w:tcW w:w="2982" w:type="dxa"/>
          </w:tcPr>
          <w:p w:rsidR="00C43727" w:rsidRPr="00800C3D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сейчас в рабочих листах выполните следующее задание.</w:t>
            </w:r>
          </w:p>
        </w:tc>
        <w:tc>
          <w:tcPr>
            <w:tcW w:w="11051" w:type="dxa"/>
          </w:tcPr>
          <w:p w:rsidR="00C43727" w:rsidRPr="00800C3D" w:rsidRDefault="00C43727" w:rsidP="00CB0F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рабочих листах выполняют задание: находят реакции обмена, идущие до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конца(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и 3). 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</w:p>
          <w:p w:rsidR="00C43727" w:rsidRPr="00800C3D" w:rsidRDefault="00C43727" w:rsidP="00CB0F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1. 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K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SO</w:t>
            </w:r>
            <w:proofErr w:type="gramStart"/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 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+</w:t>
            </w:r>
            <w:proofErr w:type="gramEnd"/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BaCl</w:t>
            </w:r>
            <w:proofErr w:type="spellEnd"/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00C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→</w:t>
            </w:r>
          </w:p>
          <w:p w:rsidR="00C43727" w:rsidRPr="00CB0F0E" w:rsidRDefault="00C43727" w:rsidP="00CB0F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Na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SO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B0F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→</w:t>
            </w:r>
          </w:p>
          <w:p w:rsidR="00C43727" w:rsidRPr="00CB0F0E" w:rsidRDefault="00C43727" w:rsidP="00CB0F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3. 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KOH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H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800C3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SO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CB0F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B0F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→</w:t>
            </w:r>
          </w:p>
          <w:p w:rsidR="00C43727" w:rsidRPr="00800C3D" w:rsidRDefault="00C43727" w:rsidP="001B4CE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самопроверку,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амостоятельно выставляют себе оценку согласно предложенным критериям</w:t>
            </w:r>
          </w:p>
          <w:p w:rsidR="00C43727" w:rsidRPr="00800C3D" w:rsidRDefault="00C43727" w:rsidP="001B4C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вы ни разу не ошиблись -поставьте себе "5", если ошиблись 1 раз - оценку "4", если 2раза и </w:t>
            </w:r>
            <w:proofErr w:type="gramStart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 -</w:t>
            </w:r>
            <w:proofErr w:type="gramEnd"/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"3". Сложите ваши оценки за 2 задания и разделите на 2, округлите до целого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ла. Это ваша оценка за урок. Вносят оценку</w:t>
            </w:r>
            <w:r w:rsidRPr="0080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рабочий лист.</w:t>
            </w:r>
          </w:p>
          <w:p w:rsidR="00C43727" w:rsidRPr="00800C3D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27" w:rsidRPr="00800C3D" w:rsidTr="00C43727">
        <w:tc>
          <w:tcPr>
            <w:tcW w:w="1413" w:type="dxa"/>
          </w:tcPr>
          <w:p w:rsidR="00C43727" w:rsidRPr="003A6779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5.рефлексия</w:t>
            </w:r>
          </w:p>
        </w:tc>
        <w:tc>
          <w:tcPr>
            <w:tcW w:w="2982" w:type="dxa"/>
          </w:tcPr>
          <w:p w:rsidR="00C43727" w:rsidRPr="00CC2A82" w:rsidRDefault="00C43727" w:rsidP="00CC2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вы сегодня на уроке покорили вершину, у каждого из вас она имеет свою высоту, а как эта вершина называется, мы сейчас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еделим, если ответим на вопросы</w:t>
            </w:r>
          </w:p>
          <w:p w:rsidR="00C43727" w:rsidRPr="00800C3D" w:rsidRDefault="00C43727" w:rsidP="00641989">
            <w:pPr>
              <w:pStyle w:val="a5"/>
              <w:spacing w:before="0" w:beforeAutospacing="0" w:after="0" w:afterAutospacing="0"/>
            </w:pPr>
          </w:p>
        </w:tc>
        <w:tc>
          <w:tcPr>
            <w:tcW w:w="11051" w:type="dxa"/>
          </w:tcPr>
          <w:p w:rsidR="00C43727" w:rsidRPr="00800C3D" w:rsidRDefault="00C43727" w:rsidP="009B3EB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3727" w:rsidRPr="00CC2A82" w:rsidRDefault="00C43727" w:rsidP="00CC2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заполняют кроссворд</w:t>
            </w:r>
          </w:p>
          <w:p w:rsidR="00C43727" w:rsidRPr="00CC2A82" w:rsidRDefault="00C43727" w:rsidP="00CC2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A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признак реакции взаимодействия карбоната кальция и соляной кислоты- это выделение …</w:t>
            </w:r>
          </w:p>
          <w:p w:rsidR="00C43727" w:rsidRPr="00CC2A82" w:rsidRDefault="00C43727" w:rsidP="00CC2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реакции обмена между кислотами и щелочами…</w:t>
            </w:r>
          </w:p>
          <w:p w:rsidR="00C43727" w:rsidRPr="00CC2A82" w:rsidRDefault="00C43727" w:rsidP="00CC2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-признак реакции, наблюдаемый при взаимодействии растворов хлорида меди(</w:t>
            </w:r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и гидроксида натрия…</w:t>
            </w:r>
          </w:p>
          <w:p w:rsidR="00C43727" w:rsidRPr="00CC2A82" w:rsidRDefault="00C43727" w:rsidP="00CC2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реакции ,</w:t>
            </w:r>
            <w:proofErr w:type="gramEnd"/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результате которых из одного сложного вещества образуются 2 и более новых это реакции …</w:t>
            </w:r>
          </w:p>
          <w:p w:rsidR="00C43727" w:rsidRPr="00CC2A82" w:rsidRDefault="00C43727" w:rsidP="00CC2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явление ,</w:t>
            </w:r>
            <w:proofErr w:type="gramEnd"/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результате которого из одних веществ образуются другие это химическая …</w:t>
            </w:r>
          </w:p>
          <w:p w:rsidR="00C43727" w:rsidRPr="00CC2A82" w:rsidRDefault="00C43727" w:rsidP="00CC2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-реакции, в результате которых 2 сложных вещества обмениваются своими составными частями…</w:t>
            </w:r>
          </w:p>
          <w:p w:rsidR="00C43727" w:rsidRPr="00CC2A82" w:rsidRDefault="00C43727" w:rsidP="00CC2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C43727" w:rsidRPr="00CC2A82" w:rsidTr="007F1C43">
              <w:tc>
                <w:tcPr>
                  <w:tcW w:w="2093" w:type="dxa"/>
                  <w:gridSpan w:val="5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675" w:type="dxa"/>
                  <w:gridSpan w:val="11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727" w:rsidRPr="00CC2A82" w:rsidTr="007F1C43">
              <w:tc>
                <w:tcPr>
                  <w:tcW w:w="2093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  <w:tr w:rsidR="00C43727" w:rsidRPr="00CC2A82" w:rsidTr="007F1C43">
              <w:tc>
                <w:tcPr>
                  <w:tcW w:w="2093" w:type="dxa"/>
                  <w:gridSpan w:val="5"/>
                  <w:vMerge/>
                  <w:tcBorders>
                    <w:left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3825" w:type="dxa"/>
                  <w:gridSpan w:val="9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727" w:rsidRPr="00CC2A82" w:rsidTr="007F1C43">
              <w:trPr>
                <w:gridAfter w:val="10"/>
                <w:wAfter w:w="4250" w:type="dxa"/>
              </w:trPr>
              <w:tc>
                <w:tcPr>
                  <w:tcW w:w="392" w:type="dxa"/>
                  <w:tcBorders>
                    <w:bottom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  <w:tr w:rsidR="00C43727" w:rsidRPr="00CC2A82" w:rsidTr="007F1C43">
              <w:trPr>
                <w:gridBefore w:val="2"/>
                <w:gridAfter w:val="11"/>
                <w:wAfter w:w="4675" w:type="dxa"/>
              </w:trPr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25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  <w:tr w:rsidR="00C43727" w:rsidRPr="00CC2A82" w:rsidTr="007F1C43">
              <w:trPr>
                <w:gridBefore w:val="4"/>
                <w:gridAfter w:val="10"/>
                <w:wAfter w:w="4250" w:type="dxa"/>
              </w:trPr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C43727" w:rsidRPr="00CC2A82" w:rsidRDefault="00C43727" w:rsidP="00CC2A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2A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C43727" w:rsidRPr="00800C3D" w:rsidRDefault="00C43727" w:rsidP="009B3EB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3727" w:rsidRPr="00800C3D" w:rsidRDefault="00C43727" w:rsidP="009B3EB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00C3D">
              <w:rPr>
                <w:color w:val="000000"/>
              </w:rPr>
              <w:t>Отдают рабочие листы учителю для проверки.</w:t>
            </w:r>
          </w:p>
          <w:p w:rsidR="00C43727" w:rsidRPr="00800C3D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27" w:rsidRPr="00800C3D" w:rsidTr="00C43727">
        <w:tc>
          <w:tcPr>
            <w:tcW w:w="1413" w:type="dxa"/>
          </w:tcPr>
          <w:p w:rsidR="00C43727" w:rsidRPr="003A6779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3A6779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  <w:proofErr w:type="spellEnd"/>
          </w:p>
        </w:tc>
        <w:tc>
          <w:tcPr>
            <w:tcW w:w="2982" w:type="dxa"/>
          </w:tcPr>
          <w:p w:rsidR="00C43727" w:rsidRPr="00800C3D" w:rsidRDefault="00C43727" w:rsidP="00C9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п.32,  упр.4 стр.168</w:t>
            </w:r>
            <w:r w:rsidRPr="00800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051" w:type="dxa"/>
          </w:tcPr>
          <w:p w:rsidR="00C43727" w:rsidRPr="00800C3D" w:rsidRDefault="00C43727" w:rsidP="003F317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записывают домашнее задание в дневник</w:t>
            </w:r>
          </w:p>
        </w:tc>
      </w:tr>
    </w:tbl>
    <w:p w:rsidR="003F3170" w:rsidRPr="00800C3D" w:rsidRDefault="003F3170" w:rsidP="003F3170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455C1E" w:rsidRPr="003A6779" w:rsidRDefault="00716CDC" w:rsidP="00455C1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</w:p>
    <w:p w:rsidR="00716CDC" w:rsidRPr="003A6779" w:rsidRDefault="00716CDC" w:rsidP="00455C1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лист</w:t>
      </w:r>
    </w:p>
    <w:p w:rsidR="00716CDC" w:rsidRPr="00716CDC" w:rsidRDefault="00716CDC" w:rsidP="00455C1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716CDC" w:rsidRPr="00800C3D" w:rsidRDefault="00716CDC" w:rsidP="00716CDC">
      <w:pPr>
        <w:ind w:left="-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 w:rsidRPr="00800C3D">
        <w:rPr>
          <w:rFonts w:ascii="Times New Roman" w:hAnsi="Times New Roman" w:cs="Times New Roman"/>
          <w:color w:val="000000" w:themeColor="text1"/>
          <w:sz w:val="24"/>
          <w:szCs w:val="24"/>
        </w:rPr>
        <w:t>пределить тип известных химических реакций и найти лишнюю.</w:t>
      </w:r>
    </w:p>
    <w:p w:rsidR="00716CDC" w:rsidRPr="00800C3D" w:rsidRDefault="00716CDC" w:rsidP="00716CDC">
      <w:pPr>
        <w:jc w:val="both"/>
        <w:rPr>
          <w:rFonts w:ascii="Times New Roman" w:eastAsia="+mj-ea" w:hAnsi="Times New Roman" w:cs="Times New Roman"/>
          <w:bCs/>
          <w:color w:val="495A74"/>
          <w:kern w:val="24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>1.Mg + 2HCl = MgCl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H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00C3D">
        <w:rPr>
          <w:rFonts w:ascii="Times New Roman" w:eastAsia="+mj-ea" w:hAnsi="Times New Roman" w:cs="Times New Roman"/>
          <w:bCs/>
          <w:color w:val="495A74"/>
          <w:kern w:val="24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16CDC" w:rsidRPr="00800C3D" w:rsidRDefault="00716CDC" w:rsidP="00716CDC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2.2NO + </w:t>
      </w:r>
      <w:r w:rsidRPr="00800C3D">
        <w:rPr>
          <w:rFonts w:ascii="Times New Roman" w:hAnsi="Times New Roman" w:cs="Times New Roman"/>
          <w:bCs/>
          <w:sz w:val="24"/>
          <w:szCs w:val="24"/>
        </w:rPr>
        <w:t>О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2NO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16CDC" w:rsidRPr="00800C3D" w:rsidRDefault="00716CDC" w:rsidP="00716CDC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>3.2KNO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>= 2 KNO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>+ O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16CDC" w:rsidRPr="00800C3D" w:rsidRDefault="00716CDC" w:rsidP="00716CDC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>4.3NaOH + H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Na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+ 3H</w:t>
      </w:r>
      <w:r w:rsidRPr="00800C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00C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 </w:t>
      </w:r>
    </w:p>
    <w:p w:rsidR="00716CDC" w:rsidRDefault="00716CDC" w:rsidP="003F3170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3A677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16CDC" w:rsidRDefault="00716CDC" w:rsidP="00716CDC">
      <w:pPr>
        <w:rPr>
          <w:rFonts w:ascii="Times New Roman" w:hAnsi="Times New Roman" w:cs="Times New Roman"/>
          <w:sz w:val="24"/>
          <w:szCs w:val="24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>3. Реакции обмена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455C1E" w:rsidRPr="003A6779" w:rsidRDefault="00716CDC" w:rsidP="00716CDC">
      <w:pPr>
        <w:rPr>
          <w:rFonts w:ascii="Times New Roman" w:hAnsi="Times New Roman" w:cs="Times New Roman"/>
          <w:b/>
          <w:sz w:val="24"/>
          <w:szCs w:val="24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 xml:space="preserve">4.Эксперимент 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637"/>
        <w:gridCol w:w="3969"/>
        <w:gridCol w:w="2233"/>
      </w:tblGrid>
      <w:tr w:rsidR="00C77BAE" w:rsidRPr="00800C3D" w:rsidTr="007F1C43">
        <w:trPr>
          <w:trHeight w:val="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Реагенты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 реакции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 протекания</w:t>
            </w:r>
          </w:p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химической реакции</w:t>
            </w:r>
          </w:p>
        </w:tc>
      </w:tr>
      <w:tr w:rsidR="00C77BAE" w:rsidRPr="00800C3D" w:rsidTr="007F1C43">
        <w:trPr>
          <w:trHeight w:val="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1, 2,3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КOH + </w:t>
            </w:r>
            <w:proofErr w:type="spellStart"/>
            <w:r w:rsidRPr="00800C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HCl</w:t>
            </w:r>
            <w:proofErr w:type="spellEnd"/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BAE" w:rsidRPr="00800C3D" w:rsidTr="007F1C43">
        <w:trPr>
          <w:trHeight w:val="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BAE" w:rsidRPr="00800C3D" w:rsidTr="007F1C43">
        <w:trPr>
          <w:trHeight w:val="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BAE" w:rsidRPr="00800C3D" w:rsidTr="007F1C43">
        <w:trPr>
          <w:trHeight w:val="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BAE" w:rsidRPr="00800C3D" w:rsidRDefault="00C77BAE" w:rsidP="007F1C4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77BAE" w:rsidRPr="00800C3D" w:rsidRDefault="00C77BAE" w:rsidP="00C77BAE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CDC" w:rsidRPr="003A6779" w:rsidRDefault="00C77BAE" w:rsidP="00716CDC">
      <w:pPr>
        <w:rPr>
          <w:rFonts w:ascii="Times New Roman" w:hAnsi="Times New Roman" w:cs="Times New Roman"/>
          <w:b/>
          <w:sz w:val="24"/>
          <w:szCs w:val="24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C77BAE" w:rsidRPr="00C77BAE" w:rsidTr="00C77BAE">
        <w:tc>
          <w:tcPr>
            <w:tcW w:w="4815" w:type="dxa"/>
          </w:tcPr>
          <w:p w:rsidR="00C77BAE" w:rsidRPr="00800C3D" w:rsidRDefault="00C77BAE" w:rsidP="00C77BA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19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+   ⁄    -</w:t>
            </w:r>
          </w:p>
        </w:tc>
      </w:tr>
      <w:tr w:rsidR="00C77BAE" w:rsidRPr="006157E7" w:rsidTr="00C77BAE">
        <w:tc>
          <w:tcPr>
            <w:tcW w:w="4815" w:type="dxa"/>
          </w:tcPr>
          <w:p w:rsidR="00C77BAE" w:rsidRPr="00C77BAE" w:rsidRDefault="00C77BAE" w:rsidP="00C77BA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Cu + 2AgNO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= Cu(NO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+ 2Ag↓</w:t>
            </w:r>
          </w:p>
        </w:tc>
        <w:tc>
          <w:tcPr>
            <w:tcW w:w="4819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AE" w:rsidRPr="006157E7" w:rsidTr="00C77BAE">
        <w:tc>
          <w:tcPr>
            <w:tcW w:w="4815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3CaCl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+ 2Na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= Ca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(PO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+6NaCl</w:t>
            </w:r>
          </w:p>
        </w:tc>
        <w:tc>
          <w:tcPr>
            <w:tcW w:w="4819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AE" w:rsidRPr="00C77BAE" w:rsidTr="00C77BAE">
        <w:tc>
          <w:tcPr>
            <w:tcW w:w="4815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2H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O = 2H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↑ +O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↑       </w:t>
            </w:r>
          </w:p>
        </w:tc>
        <w:tc>
          <w:tcPr>
            <w:tcW w:w="4819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AE" w:rsidRPr="00C77BAE" w:rsidTr="00C77BAE">
        <w:tc>
          <w:tcPr>
            <w:tcW w:w="4815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+ 3O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=2SO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4819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7BAE" w:rsidRPr="006157E7" w:rsidTr="00C77BAE">
        <w:tc>
          <w:tcPr>
            <w:tcW w:w="4815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+ K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 </w:t>
            </w:r>
            <w:r w:rsidRPr="00800C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=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PbS</w:t>
            </w:r>
            <w:proofErr w:type="spellEnd"/>
            <w:r w:rsidRPr="00800C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↓+ 2KNO</w:t>
            </w:r>
            <w:r w:rsidRPr="00800C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4819" w:type="dxa"/>
          </w:tcPr>
          <w:p w:rsidR="00C77BAE" w:rsidRPr="00C77BAE" w:rsidRDefault="00C77BAE" w:rsidP="00716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77BAE" w:rsidRPr="00C43727" w:rsidRDefault="00C77BAE" w:rsidP="00716CD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677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C4372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43727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C43727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C77BAE" w:rsidRPr="003A6779" w:rsidRDefault="00C77BAE" w:rsidP="00716CD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3A67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</w:p>
    <w:p w:rsidR="00C77BAE" w:rsidRPr="003A6779" w:rsidRDefault="00C77BAE" w:rsidP="00C77BAE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1.</w:t>
      </w:r>
      <w:r w:rsidRPr="00C77BAE">
        <w:rPr>
          <w:rFonts w:ascii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3A6779">
        <w:rPr>
          <w:rFonts w:ascii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proofErr w:type="gramStart"/>
      <w:r w:rsidRPr="003A6779">
        <w:rPr>
          <w:rFonts w:ascii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  +</w:t>
      </w:r>
      <w:proofErr w:type="gramEnd"/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 xml:space="preserve"> BaCl</w:t>
      </w:r>
      <w:r w:rsidRPr="003A6779">
        <w:rPr>
          <w:rFonts w:ascii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A6779">
        <w:rPr>
          <w:rFonts w:ascii="Times New Roman" w:hAnsi="Times New Roman" w:cs="Times New Roman"/>
          <w:sz w:val="24"/>
          <w:szCs w:val="24"/>
          <w:lang w:val="en-US" w:eastAsia="ru-RU"/>
        </w:rPr>
        <w:t>→</w:t>
      </w:r>
    </w:p>
    <w:p w:rsidR="00C77BAE" w:rsidRPr="003A6779" w:rsidRDefault="00C77BAE" w:rsidP="00C77BAE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2. </w:t>
      </w:r>
      <w:proofErr w:type="spellStart"/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KCl</w:t>
      </w:r>
      <w:proofErr w:type="spellEnd"/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 xml:space="preserve"> Na</w:t>
      </w:r>
      <w:r w:rsidRPr="003A6779">
        <w:rPr>
          <w:rFonts w:ascii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3A6779">
        <w:rPr>
          <w:rFonts w:ascii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A6779">
        <w:rPr>
          <w:rFonts w:ascii="Times New Roman" w:hAnsi="Times New Roman" w:cs="Times New Roman"/>
          <w:sz w:val="24"/>
          <w:szCs w:val="24"/>
          <w:lang w:val="en-US" w:eastAsia="ru-RU"/>
        </w:rPr>
        <w:t>→</w:t>
      </w:r>
    </w:p>
    <w:p w:rsidR="00C77BAE" w:rsidRPr="003A6779" w:rsidRDefault="00C77BAE" w:rsidP="00C77BAE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 xml:space="preserve">3. KOH 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3A6779">
        <w:rPr>
          <w:rFonts w:ascii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3A6779">
        <w:rPr>
          <w:rFonts w:ascii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3A6779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A6779">
        <w:rPr>
          <w:rFonts w:ascii="Times New Roman" w:hAnsi="Times New Roman" w:cs="Times New Roman"/>
          <w:sz w:val="24"/>
          <w:szCs w:val="24"/>
          <w:lang w:val="en-US" w:eastAsia="ru-RU"/>
        </w:rPr>
        <w:t>→</w:t>
      </w:r>
    </w:p>
    <w:p w:rsidR="00C77BAE" w:rsidRPr="00C77BAE" w:rsidRDefault="00C77BAE" w:rsidP="00C77BA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Pr="003A677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C77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</w:t>
      </w:r>
    </w:p>
    <w:p w:rsidR="00C77BAE" w:rsidRDefault="00C77BAE" w:rsidP="00C77BAE">
      <w:pPr>
        <w:rPr>
          <w:rFonts w:ascii="Times New Roman" w:hAnsi="Times New Roman" w:cs="Times New Roman"/>
          <w:sz w:val="24"/>
          <w:szCs w:val="24"/>
        </w:rPr>
      </w:pPr>
      <w:r w:rsidRPr="003A6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7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ни разу не ошиблись -поставьте себе "5", если ошиблись 1 раз - оценку "4", если 2раза и </w:t>
      </w:r>
      <w:proofErr w:type="gramStart"/>
      <w:r w:rsidRPr="0080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 -</w:t>
      </w:r>
      <w:proofErr w:type="gramEnd"/>
      <w:r w:rsidRPr="0080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"3". Сложите ваши оценки за 2 задания и разделите на 2, округлите до целого 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ла. Это ваша оценка за урок.</w:t>
      </w:r>
    </w:p>
    <w:p w:rsidR="00DC38A3" w:rsidRDefault="00C77BAE" w:rsidP="00C77BAE">
      <w:pPr>
        <w:rPr>
          <w:rFonts w:ascii="Times New Roman" w:hAnsi="Times New Roman" w:cs="Times New Roman"/>
          <w:sz w:val="24"/>
          <w:szCs w:val="24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 xml:space="preserve">Оценка за </w:t>
      </w:r>
      <w:proofErr w:type="gramStart"/>
      <w:r w:rsidRPr="003A6779">
        <w:rPr>
          <w:rFonts w:ascii="Times New Roman" w:hAnsi="Times New Roman" w:cs="Times New Roman"/>
          <w:b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C77BAE" w:rsidRPr="003A6779" w:rsidRDefault="00DC38A3" w:rsidP="00DC38A3">
      <w:pPr>
        <w:rPr>
          <w:rFonts w:ascii="Times New Roman" w:hAnsi="Times New Roman" w:cs="Times New Roman"/>
          <w:b/>
          <w:sz w:val="24"/>
          <w:szCs w:val="24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DC38A3" w:rsidRPr="00CC2A82" w:rsidRDefault="00DC38A3" w:rsidP="00DC3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A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признак реакции взаимодействия карбоната кальция и соляной кислоты- это выделение …</w:t>
      </w:r>
    </w:p>
    <w:p w:rsidR="00DC38A3" w:rsidRPr="00CC2A82" w:rsidRDefault="00DC38A3" w:rsidP="00DC3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>- реакции обмена между кислотами и щелочами…</w:t>
      </w:r>
    </w:p>
    <w:p w:rsidR="00DC38A3" w:rsidRPr="00CC2A82" w:rsidRDefault="00DC38A3" w:rsidP="00DC3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>-признак реакции, наблюдаемый при взаимодействии растворов хлорида меди(</w:t>
      </w:r>
      <w:r w:rsidRPr="00CC2A8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>) и гидроксида натрия…</w:t>
      </w:r>
    </w:p>
    <w:p w:rsidR="00DC38A3" w:rsidRPr="00CC2A82" w:rsidRDefault="00DC38A3" w:rsidP="00DC3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>реакции ,</w:t>
      </w:r>
      <w:proofErr w:type="gramEnd"/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которых из одного сложного вещества образуются 2 и более новых это реакции …</w:t>
      </w:r>
    </w:p>
    <w:p w:rsidR="00DC38A3" w:rsidRPr="00CC2A82" w:rsidRDefault="00DC38A3" w:rsidP="00DC3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>явление ,</w:t>
      </w:r>
      <w:proofErr w:type="gramEnd"/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которого из одних веществ образуются другие это химическая …</w:t>
      </w:r>
    </w:p>
    <w:p w:rsidR="00DC38A3" w:rsidRPr="00CC2A82" w:rsidRDefault="00DC38A3" w:rsidP="00DC3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A82">
        <w:rPr>
          <w:rFonts w:ascii="Times New Roman" w:eastAsia="Calibri" w:hAnsi="Times New Roman" w:cs="Times New Roman"/>
          <w:sz w:val="24"/>
          <w:szCs w:val="24"/>
          <w:lang w:eastAsia="ru-RU"/>
        </w:rPr>
        <w:t>-реакции, в результате которых 2 сложных вещества обмениваются своими составными частями…</w:t>
      </w:r>
    </w:p>
    <w:p w:rsidR="00DC38A3" w:rsidRPr="00CC2A82" w:rsidRDefault="00DC38A3" w:rsidP="00DC3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C38A3" w:rsidRPr="00CC2A82" w:rsidTr="007F1C43">
        <w:tc>
          <w:tcPr>
            <w:tcW w:w="2093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11"/>
            <w:tcBorders>
              <w:top w:val="nil"/>
              <w:right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8A3" w:rsidRPr="00CC2A82" w:rsidTr="007F1C43">
        <w:tc>
          <w:tcPr>
            <w:tcW w:w="2093" w:type="dxa"/>
            <w:gridSpan w:val="5"/>
            <w:vMerge/>
            <w:tcBorders>
              <w:left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8A3" w:rsidRPr="00CC2A82" w:rsidTr="007F1C43">
        <w:tc>
          <w:tcPr>
            <w:tcW w:w="2093" w:type="dxa"/>
            <w:gridSpan w:val="5"/>
            <w:vMerge/>
            <w:tcBorders>
              <w:left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9"/>
            <w:tcBorders>
              <w:bottom w:val="nil"/>
              <w:right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8A3" w:rsidRPr="00CC2A82" w:rsidTr="007F1C43">
        <w:trPr>
          <w:gridAfter w:val="10"/>
          <w:wAfter w:w="4250" w:type="dxa"/>
        </w:trPr>
        <w:tc>
          <w:tcPr>
            <w:tcW w:w="392" w:type="dxa"/>
            <w:tcBorders>
              <w:bottom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8A3" w:rsidRPr="00CC2A82" w:rsidTr="007F1C43">
        <w:trPr>
          <w:gridBefore w:val="2"/>
          <w:gridAfter w:val="11"/>
          <w:wAfter w:w="4675" w:type="dxa"/>
        </w:trPr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8A3" w:rsidRPr="00CC2A82" w:rsidTr="007F1C43">
        <w:trPr>
          <w:gridBefore w:val="4"/>
          <w:gridAfter w:val="10"/>
          <w:wAfter w:w="4250" w:type="dxa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38A3" w:rsidRPr="00CC2A82" w:rsidRDefault="00DC38A3" w:rsidP="007F1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8A3" w:rsidRDefault="00DC38A3" w:rsidP="00DC38A3">
      <w:pPr>
        <w:rPr>
          <w:rFonts w:ascii="Times New Roman" w:hAnsi="Times New Roman" w:cs="Times New Roman"/>
          <w:sz w:val="24"/>
          <w:szCs w:val="24"/>
        </w:rPr>
      </w:pPr>
    </w:p>
    <w:p w:rsidR="006157E7" w:rsidRDefault="00DC38A3" w:rsidP="00DC38A3">
      <w:pPr>
        <w:rPr>
          <w:rFonts w:ascii="Times New Roman" w:hAnsi="Times New Roman" w:cs="Times New Roman"/>
          <w:sz w:val="24"/>
          <w:szCs w:val="24"/>
        </w:rPr>
      </w:pPr>
      <w:r w:rsidRPr="003A6779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proofErr w:type="gramStart"/>
      <w:r w:rsidRPr="003A6779">
        <w:rPr>
          <w:rFonts w:ascii="Times New Roman" w:hAnsi="Times New Roman" w:cs="Times New Roman"/>
          <w:b/>
          <w:sz w:val="24"/>
          <w:szCs w:val="24"/>
        </w:rPr>
        <w:t>вершины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157E7" w:rsidRP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6157E7">
      <w:pPr>
        <w:tabs>
          <w:tab w:val="left" w:pos="19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МБОУ «Никольская основная общеобразовательная школа»</w:t>
      </w:r>
    </w:p>
    <w:p w:rsidR="006157E7" w:rsidRDefault="006157E7" w:rsidP="006157E7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6964F" wp14:editId="6F111642">
                <wp:simplePos x="0" y="0"/>
                <wp:positionH relativeFrom="margin">
                  <wp:align>left</wp:align>
                </wp:positionH>
                <wp:positionV relativeFrom="paragraph">
                  <wp:posOffset>291176</wp:posOffset>
                </wp:positionV>
                <wp:extent cx="9393381" cy="1828800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338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57E7" w:rsidRDefault="006157E7" w:rsidP="006157E7">
                            <w:pPr>
                              <w:tabs>
                                <w:tab w:val="left" w:pos="192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Технологическая карта урока</w:t>
                            </w:r>
                          </w:p>
                          <w:p w:rsidR="006157E7" w:rsidRDefault="006157E7" w:rsidP="006157E7">
                            <w:pPr>
                              <w:tabs>
                                <w:tab w:val="left" w:pos="192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Химия 8 класс</w:t>
                            </w:r>
                          </w:p>
                          <w:p w:rsidR="006157E7" w:rsidRDefault="006157E7" w:rsidP="006157E7">
                            <w:pPr>
                              <w:tabs>
                                <w:tab w:val="left" w:pos="192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157E7" w:rsidRPr="006157E7" w:rsidRDefault="006157E7" w:rsidP="006157E7">
                            <w:pPr>
                              <w:tabs>
                                <w:tab w:val="left" w:pos="192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Тема: Реакции обмена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9696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2.95pt;width:739.6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" filled="f" stroked="f">
                <v:fill o:detectmouseclick="t"/>
                <v:textbox style="mso-fit-shape-to-text:t">
                  <w:txbxContent>
                    <w:p w:rsidR="006157E7" w:rsidRDefault="006157E7" w:rsidP="006157E7">
                      <w:pPr>
                        <w:tabs>
                          <w:tab w:val="left" w:pos="1926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Технологическая карта урока</w:t>
                      </w:r>
                    </w:p>
                    <w:p w:rsidR="006157E7" w:rsidRDefault="006157E7" w:rsidP="006157E7">
                      <w:pPr>
                        <w:tabs>
                          <w:tab w:val="left" w:pos="1926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Химия 8 класс</w:t>
                      </w:r>
                    </w:p>
                    <w:p w:rsidR="006157E7" w:rsidRDefault="006157E7" w:rsidP="006157E7">
                      <w:pPr>
                        <w:tabs>
                          <w:tab w:val="left" w:pos="1926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157E7" w:rsidRPr="006157E7" w:rsidRDefault="006157E7" w:rsidP="006157E7">
                      <w:pPr>
                        <w:tabs>
                          <w:tab w:val="left" w:pos="1926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Тема: Реакции обмена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7E7" w:rsidRDefault="006157E7" w:rsidP="006157E7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6157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57E7" w:rsidRPr="006157E7" w:rsidRDefault="006157E7" w:rsidP="006157E7">
      <w:pPr>
        <w:tabs>
          <w:tab w:val="left" w:pos="9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Учитель биологии, </w:t>
      </w:r>
      <w:r w:rsidRPr="006157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157E7">
        <w:rPr>
          <w:rFonts w:ascii="Times New Roman" w:hAnsi="Times New Roman" w:cs="Times New Roman"/>
          <w:b/>
          <w:sz w:val="24"/>
          <w:szCs w:val="24"/>
        </w:rPr>
        <w:t>квал.кат</w:t>
      </w:r>
      <w:proofErr w:type="spellEnd"/>
      <w:proofErr w:type="gramEnd"/>
    </w:p>
    <w:p w:rsidR="006157E7" w:rsidRPr="006157E7" w:rsidRDefault="006157E7" w:rsidP="006157E7">
      <w:pPr>
        <w:tabs>
          <w:tab w:val="left" w:pos="9519"/>
        </w:tabs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ab/>
        <w:t xml:space="preserve"> Костикова И.Н.</w:t>
      </w:r>
    </w:p>
    <w:sectPr w:rsidR="006157E7" w:rsidRPr="006157E7" w:rsidSect="003F3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6ADB"/>
    <w:multiLevelType w:val="hybridMultilevel"/>
    <w:tmpl w:val="7B3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7E"/>
    <w:rsid w:val="000F6CF9"/>
    <w:rsid w:val="001B4CE2"/>
    <w:rsid w:val="0021469E"/>
    <w:rsid w:val="003A6779"/>
    <w:rsid w:val="003F3170"/>
    <w:rsid w:val="00455C1E"/>
    <w:rsid w:val="00612B0C"/>
    <w:rsid w:val="006157E7"/>
    <w:rsid w:val="00641989"/>
    <w:rsid w:val="00716CDC"/>
    <w:rsid w:val="00800C3D"/>
    <w:rsid w:val="00834E07"/>
    <w:rsid w:val="00853619"/>
    <w:rsid w:val="009B3EBA"/>
    <w:rsid w:val="00B90E13"/>
    <w:rsid w:val="00B92C68"/>
    <w:rsid w:val="00C43727"/>
    <w:rsid w:val="00C77BAE"/>
    <w:rsid w:val="00C90AE6"/>
    <w:rsid w:val="00CB0F0E"/>
    <w:rsid w:val="00CB637E"/>
    <w:rsid w:val="00CC2A82"/>
    <w:rsid w:val="00CE7094"/>
    <w:rsid w:val="00DC38A3"/>
    <w:rsid w:val="00F0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6349"/>
  <w15:chartTrackingRefBased/>
  <w15:docId w15:val="{9D54E77B-78D5-4B0E-AA36-A1A6F5EF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E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E13"/>
  </w:style>
  <w:style w:type="paragraph" w:styleId="a6">
    <w:name w:val="Balloon Text"/>
    <w:basedOn w:val="a"/>
    <w:link w:val="a7"/>
    <w:uiPriority w:val="99"/>
    <w:semiHidden/>
    <w:unhideWhenUsed/>
    <w:rsid w:val="0061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9F6C-CD6B-4E52-B0BE-EC7C12FA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18</cp:revision>
  <cp:lastPrinted>2018-10-16T16:39:00Z</cp:lastPrinted>
  <dcterms:created xsi:type="dcterms:W3CDTF">2018-10-14T07:24:00Z</dcterms:created>
  <dcterms:modified xsi:type="dcterms:W3CDTF">2018-10-16T16:40:00Z</dcterms:modified>
</cp:coreProperties>
</file>